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Front-end Engineer with over 8 years of experience in building and optimizing user-centric web applications. Adept in leveraging modern technologies such as React, TypeScript, and Node.js to deliver impactful solutions in collaborative environments. Passionate about enhancing user experience through high-quality interfaces and accessible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Node.js, HTML, CSS,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Tuning, Profiling, Refactoring,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AWS, CI/CD, Kubernetes, S3,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Unit Testing, End-to-End Testing, Code Review, Agile Methodologies,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User Experience (UX), Design Systems, Microservices Architecture, Component-Based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Kinesis, API Development, GraphQL, RESTful Services, SQL, NoSQL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maintainability, resulting in 30% faster loading times across the product suite.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user interfaces specifically for construction professionals, focusing on user feedback and usability to enhance the overall experience and improve customer satisfaction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front-end features with RESTful APIs, ensuring seamless data flow and responsiveness in high-traffic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back-end engineers in an agile development environment to translate design mockups into functional, pixel-perfect interfaces, enhancing cross-team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strategies including code splitting, lazy loading, and caching mechanisms to enhance application responsiveness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Agile development lifecycle, contributing to sprint planning, daily standups, and retrospectives while improving process adherence and team productivity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reliability, leading to a 40% reduction in bugs during production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state effectively using Redux, enhancing application data flow and improving component interactions, resulting in 35% faster feature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CI/CD pipelines for automated testing and deployment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ensuring reliable and efficient delivery of software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documentation for system architecture, API specifications, and internal tools to support onboarding and ensure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tools for potential integration into existing frameworks, leading to the adoption of newer libraries that improved development speed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design systems to standardize UI components, ensuring consistency across platforms and enhancing maintainability of codebases over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mentor for junior developers,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code maintenance, and modern front-end technologies, which accelerated the onboarding process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customers to gather feedback on features, utilizing insights to drive product enhancements and steer development priorities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team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branching strategies, resolving merge conflicts efficiently, thereby improving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fully responsive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tailored for enterprise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functional specifications, ensuring alignment of technical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responsive design principles, creating UI components that met accessibility standards, enhancing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web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AWS services, improving system performance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QA process and improve product reliability, reducing regression-related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Documentation of code and development processes to enhance team knowledge sharing, contributing to the creation of a centralized resource hub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search capabilities within web applications, improving search response times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releases through established CI/CD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secure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trust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internal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visibility into service metrics and application performance for operational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design and implement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page load speeds and ensuring high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agile ceremonies, fostering a culture of collective code ownership and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and NoSQL databases for backend services, focusing on efficient data retrieval and storage strategies that aligned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on existing applications to identify bottlenecks and implement improvements, leading to a decrease in load times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training materials for clients on newly launched features, improving user acceptance and system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realize responsive designs that enhanced user journeys in integrated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