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seasoned Senior Front-end Engineer with over 8 years of experience in developing high-performance web applications utilizing cutting-edge technologies. Proficient in building responsive and accessible user interfaces while ensuring consistent cross-platform performance. Adept at collaborating with cross-functional teams to deliver innovative solutions that enhance user experiences and meet rigorous engineering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Tailwind CSS, Vite, Vitest, Figma,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Helm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D3.js, Chart.js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React Testing Library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multiple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usability leading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implement design systems that improved aesthetic quality and consistency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accelerated deployment frequency and streamlined release processes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layouts and component libraries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mobile-first design principles, thus achieving significant performance improvements on various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Oversaw the integration of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dynamic and real-time data flow, which increased application efficiency and user satisfaction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frontend best practices, focusing on best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and code optimization techniques for better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measures by auditing codebases for vulnerabilities and implementing security protocols that reduced exposure to security threats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load times under 2 seconds and enhancing product reliability in high-traffic scenarios.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organizing sprint planning and retrospectives that improved team velocity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workshops to gather requirements and deliver impactful features, resulting in the successful launch of key projects ahead of schedule.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data visualization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analytical data in user-friendly dashboards, significantly enhancing client data interpretability and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Reviewed code as part of a continuous integration process, promoting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leading to a 15% reduction in merge conflicts.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frontend architecture and component usage, facilitating team onboarding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and development, implementing insights from the latest frontend development trends to keep the team ahead of technological advancements.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dynamic web applications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diverse portfolio of enterprise solutions in IT consulting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to streamline data flow in applications, resulting in a smoother user experience and improved app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several interactive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UI elements and user interaction for improved user retention.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third-party services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empowering users with customizable software solutions tailored to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agile development process, participated in daily stand-ups, and retrospectives that refined the workflow and increased delivery speed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integrations, contributing to data integrity and optimized retrieval processes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the testing team to establish quality assurance best practices,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testing, reducing critical bugs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 to foster an environment of continuous improvement and shared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client portals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interaction and feature accessibility for enhanced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cross-department teams for the implementation of security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fortifying application security and user data protection.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static and dynamic content management systems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Drupal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clients to manage content efficiently and independently.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maintained analytics tracking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Hotjar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key insights into user engagement and behavior, leading to data-driven optimizations.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Initiated the migration of legacy systems to modern frameworks,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bundling assets, which improved load performance and modularization.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cloud-based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ensuring scalability and reliability for high-availability scenarios.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design teams to refine and implement UX changes suggested from user feedback, placing a strong emphasis on user-centered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weekly knowledge-sharing sessions, keeping abreast of emerging trends in frontend technologies and integrating relevant findings into projects.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