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Engineer with extensive experience in building scalable and intuitive user interfaces. Proven expertise in optimizing performance, ensuring accessibility, and maintaining high standards of design and implementation. Adept in collaborating with cross-functional teams to deliver impactful software solutions utilizing modern technologies and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Redux, React Router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Webpack, Babel, Figma,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Tools:</w:t>
      </w:r>
      <w:r w:rsidRPr="00C3688B">
        <w:rPr>
          <w:rFonts w:ascii="Arial" w:hAnsi="Arial" w:cs="Arial"/>
          <w:color w:val="424242" w:themeColor="text1" w:themeShade="BF"/>
          <w:sz w:val="20"/>
          <w:szCs w:val="20"/>
        </w:rPr>
        <w:t xml:space="preserve"> Lighthouse, axe-core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Splitting, Lazy Loading, Image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Lean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Sentry, Google Analytics,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development lifecycle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product capabilities and improving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functionality, resulting in a 50% reduction in load times through effective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implement a </w:t>
      </w:r>
      <w:r w:rsidRPr="00C3688B">
        <w:rPr>
          <w:rFonts w:ascii="Arial" w:hAnsi="Arial" w:cs="Arial"/>
          <w:b/>
          <w:color w:val="424242" w:themeColor="text1" w:themeShade="BF"/>
          <w:sz w:val="20"/>
          <w:szCs w:val="20"/>
        </w:rPr>
        <w:t xml:space="preserve">responsive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Flexbox and Grid, ensuring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effective use of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fostering a collaborative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improving overall code quality and adherence to </w:t>
      </w:r>
      <w:r w:rsidRPr="00C3688B">
        <w:rPr>
          <w:rFonts w:ascii="Arial" w:hAnsi="Arial" w:cs="Arial"/>
          <w:b/>
          <w:color w:val="424242" w:themeColor="text1" w:themeShade="BF"/>
          <w:sz w:val="20"/>
          <w:szCs w:val="20"/>
        </w:rPr>
        <w:t xml:space="preserve">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using </w:t>
      </w:r>
      <w:r w:rsidRPr="00C3688B">
        <w:rPr>
          <w:rFonts w:ascii="Arial" w:hAnsi="Arial" w:cs="Arial"/>
          <w:b/>
          <w:color w:val="424242" w:themeColor="text1" w:themeShade="BF"/>
          <w:sz w:val="20"/>
          <w:szCs w:val="20"/>
        </w:rPr>
        <w:t xml:space="preserve">axe-core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dynamic data-driven applications with a focus on efficient user interaction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tracking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analyzing user behavior to inform feature enhancements and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w:t>
      </w:r>
      <w:r w:rsidRPr="00C3688B">
        <w:rPr>
          <w:rFonts w:ascii="Arial" w:hAnsi="Arial" w:cs="Arial"/>
          <w:b/>
          <w:color w:val="424242" w:themeColor="text1" w:themeShade="BF"/>
          <w:sz w:val="20"/>
          <w:szCs w:val="20"/>
        </w:rPr>
        <w:t xml:space="preserve">React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design principles for consistency across multiple products while ensuring best practices are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the deployment process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daily stand-ups and sprint planning sessions to drive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decrease in defects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built accessibility features for our applications, facilitating compliance with WCAG standards and enhancing user inclusivity.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with backend engineers to ensure seamless integration of frontend and backend systems,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introduced new technologies such as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which boosted application performance and SEO effectiveness.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interactive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 user-centric design approach.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project teams to deliver software solutions that aligned with client specifications and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techniques ensuring optimal user experiences across different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support efficient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with team members to maintain a smooth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user experience designers to create intuitive interfaces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 and visual guidance.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initiatives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in UI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on minor enhancements to existing applications, learning best practices for coding standards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APIs into applications, expanding feature sets and improving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about software development frameworks and design patterns, cementing understanding of best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debugging and troubleshooting application issues through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testing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