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software engineer with over 8 years of experience specializing in front-end development. Proven track record in creating efficient, scalable web applications using cutting-edge technologies. Strong expertise in modern JavaScript, UI frameworks, and performance optimization techniques. Passionate about delivering excellent user experiences and cultivating team collaboration to produce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 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multiple enterprise-grade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component-driven architecture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cross-platform compatibility on an average of 15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 techniques, resulting in a 40% reduction in initial load time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 fetching, optimizing network requests, and improved user experience through targeted data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performed usability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after analyzing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methodologies, attending daily stand-ups and sprint planning meetings, contributing to a 25%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numerous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promote efficiency and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build processes, ensuring that the output met performance standards across modern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and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version control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refactoring existing codebases to align with modern standards, which significantly increased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clear and comprehensive documentation for developed components and architectural decisions, providing essential resources for future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bugs in production by implementing a structured peer review process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learning environment and encouraging professional growth through regular code reviews and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and managing cloud services, automating deployment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customer-facing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load times by 20% through judicious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strategies on static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define clear API contracts,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 and ensuring adequate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development of coding standards, ensuring adherence to best practices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which improved workflow efficiency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the latest accessibility guidelines to comply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the front-end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code reliability and helped reduce defect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website redevelopment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the codebase and increasing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that facilitated innovative feature development based on user needs and market research,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user-centric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custom JavaScript functions to enhance user interaction with web applications, incorporating native DOM manipulation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to ensure compatibility across various browsers and devices, using performance testing tools to meet established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 and deliverables, resulting in a more structured development approach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layout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visual feedback and adjustments to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of dynamic content into websites.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