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over 8 years of experience in designing, developing, and optimizing user-friendly web applications. Expertise in a broad range of front-end technologies, passionate about leveraging modern frameworks and libraries to create seamless user experiences. Proven track record of collaborating with cross-functional teams and applying best practices in software development, Agile methodologies, and UI/UX principles. Pursuing a role that allows for the application of my extensive technical skills and experience in a challenging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Jest,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Mocha, Chai,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PageSpeed, Webpack,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AJAX,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online customer experience, improving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project to increase code quality and maintainability, reducing runtime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middleware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Redux-Thunk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API calls and managing side effects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performance through code optimization strategies,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code-splitting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significantly reducing deployment times and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designs are accurately translated into functional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retrieve and manipulate data efficiently, enhancing user interface interaction.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high reliability and performance of complex user workflows across multiple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Scrum meetings, fostering teamwork and timely project delivery,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load time and SEO rankings using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 libraries and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frontend development across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styling, ensuring modular and maintainable CSS architecture, which improved styling consistency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debugging sessions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enforce consistent coding styles.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crafting dynamic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responsive, mobile-friendly applications by applying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frameworks, increasing mobile traffic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basics and best practices for front-end development, uplifting the skill set within the team and driving project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optimized data fetching mechanisms for seamless user experiences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teams to integrate RESTful APIs, ensuring front-end services are robust and optimized for performance.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auditing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systematically address and enhance application speed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best practices across web applications to ensure compliance with WCAG guidelines, improving inclusivity for users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rendering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SEO performance and initial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security-oriented web applications by contributing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feedback on app functionality.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experience and operational efficiency through optimized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and functionalities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automating repetitive tasks.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technical specifications for team projects, ensuring knowledge transfer and maintaining a repository for project guidelines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collaboration amongst multidisciplinary teams, ensuring smooth project workflow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development of mobile-first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successfully adapted to various device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troubleshooting, debugging, and resolving front-end performance issues by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promoting coding standards and maintaining code integrity.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