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Front-End Developer with over 8 years of experience in building scalable web applications. Expertise in modern JavaScript frameworks, responsive design, and performance optimization. Proven ability to collaborate with cross-functional teams to deliver high-quality digital solutions that meet user needs and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Responsive Design, UI/UX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Axios,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PWA, Webpack, Performance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Agile Methodologies, Problem Solving, Mentoring,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interactive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engagement, resulting in a 30%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high-performance web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25% through effective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accessibility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interfaces, improving customer satisfaction as measured by post-launch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flow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employing code splitting and tree shaking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bundle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iterative testing and debugging processes,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end-to-end testing, which led to a 40%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modern development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management, enhancing the application's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modular, reusable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development efficiency and enabling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on architectural decisions and development practices, promoting a culture of code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establish effective data architecture strategies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industry trends and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Web Applications (PWA)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propose continuous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Jira for project management and sprint planning to streamline workflows and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fidelity across devices which increased mobile traffic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testing coverage and code quality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translate business requirements into technical specifications using Agile practices, ensuring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integrated third-party libraries and plugins for performance optimization in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(CI/CD)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 and reduce time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peers, focusing on performance improvements and adhering to best practices in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front-end architecture decisions and coding standards, leading to a more standardized development environment and improved maintainability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brainstorm feature ideas and proper scalability techniques, enhancing overall product offerings.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efficient workflow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a microservices architecture, providing front-end support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and optimized existing codebases for improved performance while working within scope limitations.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the implementation of UI components adhering to design specifications and project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bug-fixing exercises in JavaScript-based applications to enhance overall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documentation for modules and procedures to facilitate ongoing maintenance and project transitions for future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sprint planning and stand-up meetings to track progress and align development efforts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 in product testing phases by preparing comprehensive test cases for front-end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