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Senior Front-End AI Developer with over 8 years of experience in developing high-performance, scalable web applications using cutting-edge technologies. Adept at translating designs and wireframes into high-quality code leveraging frameworks like React and Angular while ensuring optimal performance and user experience. Proven experience in integrating AI capabilities for enhanced interactivity and functionality, with strong analytical and problem-solving skills. Exceptional collaboration skills with cross-functional teams to align development tasks with business objectives.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Technologies:</w:t>
      </w:r>
      <w:r w:rsidRPr="00C3688B">
        <w:rPr>
          <w:rFonts w:ascii="Arial" w:hAnsi="Arial" w:cs="Arial"/>
          <w:color w:val="424242" w:themeColor="text1" w:themeShade="BF"/>
          <w:sz w:val="20"/>
          <w:szCs w:val="20"/>
        </w:rPr>
        <w:t xml:space="preserve"> React, Angular, Vue.js, JavaScript, HTML5, CSS3, Sass, Bootstrap, jQuery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Performance Optimization:</w:t>
      </w:r>
      <w:r w:rsidRPr="00C3688B">
        <w:rPr>
          <w:rFonts w:ascii="Arial" w:hAnsi="Arial" w:cs="Arial"/>
          <w:color w:val="424242" w:themeColor="text1" w:themeShade="BF"/>
          <w:sz w:val="20"/>
          <w:szCs w:val="20"/>
        </w:rPr>
        <w:t xml:space="preserve"> Webpack, Babel, Lighthouse, Code Splitting, Lazy Loading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AI &amp; Machine Learning:</w:t>
      </w:r>
      <w:r w:rsidRPr="00C3688B">
        <w:rPr>
          <w:rFonts w:ascii="Arial" w:hAnsi="Arial" w:cs="Arial"/>
          <w:color w:val="424242" w:themeColor="text1" w:themeShade="BF"/>
          <w:sz w:val="20"/>
          <w:szCs w:val="20"/>
        </w:rPr>
        <w:t xml:space="preserve"> TensorFlow.js, Keras, Natural Language Processing, Computer Vision, Deep Learning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Docker, Jenkins, JIRA, Postman, Figma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Debugging:</w:t>
      </w:r>
      <w:r w:rsidRPr="00C3688B">
        <w:rPr>
          <w:rFonts w:ascii="Arial" w:hAnsi="Arial" w:cs="Arial"/>
          <w:color w:val="424242" w:themeColor="text1" w:themeShade="BF"/>
          <w:sz w:val="20"/>
          <w:szCs w:val="20"/>
        </w:rPr>
        <w:t xml:space="preserve"> Jest, Mocha, Cypress, Chrome DevTools, Unit Testing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Server-Side Technologies:</w:t>
      </w:r>
      <w:r w:rsidRPr="00C3688B">
        <w:rPr>
          <w:rFonts w:ascii="Arial" w:hAnsi="Arial" w:cs="Arial"/>
          <w:color w:val="424242" w:themeColor="text1" w:themeShade="BF"/>
          <w:sz w:val="20"/>
          <w:szCs w:val="20"/>
        </w:rPr>
        <w:t xml:space="preserve"> Node.js, Express.js, RESTful APIs, GraphQL,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Firebase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Continuous Integration, Continuous Deployment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a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-based web application that integrated AI functionalities using </w:t>
      </w:r>
      <w:r w:rsidRPr="00C3688B">
        <w:rPr>
          <w:rFonts w:ascii="Arial" w:hAnsi="Arial" w:cs="Arial"/>
          <w:b/>
          <w:color w:val="424242" w:themeColor="text1" w:themeShade="BF"/>
          <w:sz w:val="20"/>
          <w:szCs w:val="20"/>
        </w:rPr>
        <w:t xml:space="preserve">TensorFlow.js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improve user engagement by 30% through personalized content delivery.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a reusable component library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Storybook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developer productivity and adherence to UI/UX guidelines across multiple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Sass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CSS Modules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create scalable, maintainable styles for a complex application, reducing style conflicts and increasing load speed.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state management using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handling complex application state, improving the application's performance and debugging ease.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UX/UI designers to translate wireframes into responsive web applications using </w:t>
      </w:r>
      <w:r w:rsidRPr="00C3688B">
        <w:rPr>
          <w:rFonts w:ascii="Arial" w:hAnsi="Arial" w:cs="Arial"/>
          <w:b/>
          <w:color w:val="424242" w:themeColor="text1" w:themeShade="BF"/>
          <w:sz w:val="20"/>
          <w:szCs w:val="20"/>
        </w:rPr>
        <w:t xml:space="preserve">HTML5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pixel-perfect implementations.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the web application’s performance using </w:t>
      </w:r>
      <w:r w:rsidRPr="00C3688B">
        <w:rPr>
          <w:rFonts w:ascii="Arial" w:hAnsi="Arial" w:cs="Arial"/>
          <w:b/>
          <w:color w:val="424242" w:themeColor="text1" w:themeShade="BF"/>
          <w:sz w:val="20"/>
          <w:szCs w:val="20"/>
        </w:rPr>
        <w:t xml:space="preserve">Webpack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module bundling and </w:t>
      </w:r>
      <w:r w:rsidRPr="00C3688B">
        <w:rPr>
          <w:rFonts w:ascii="Arial" w:hAnsi="Arial" w:cs="Arial"/>
          <w:b/>
          <w:color w:val="424242" w:themeColor="text1" w:themeShade="BF"/>
          <w:sz w:val="20"/>
          <w:szCs w:val="20"/>
        </w:rPr>
        <w:t xml:space="preserve">Lighthouse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auditing performance, leading to significant speed improvements.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seamless data communication between front-end and back-end, improving data fetching efficiency by over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automated tests with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regression and integration testing, achieving a code coverage rate above 90%.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containers for local development environments, streamlining onboarding and enhancing consistency in a multi-developer setup.</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Played a key role in implementing Agile methodologies within the team, utilizing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task management, and ensuring sprint goals were met ahead of deadlines.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 visual testing strategy using </w:t>
      </w:r>
      <w:r w:rsidRPr="00C3688B">
        <w:rPr>
          <w:rFonts w:ascii="Arial" w:hAnsi="Arial" w:cs="Arial"/>
          <w:b/>
          <w:color w:val="424242" w:themeColor="text1" w:themeShade="BF"/>
          <w:sz w:val="20"/>
          <w:szCs w:val="20"/>
        </w:rPr>
        <w:t xml:space="preserve">Chromatic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integrated it into the CI/CD pipeline via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UI consistency across versions.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front-end best practices and modern development techniques such as </w:t>
      </w:r>
      <w:r w:rsidRPr="00C3688B">
        <w:rPr>
          <w:rFonts w:ascii="Arial" w:hAnsi="Arial" w:cs="Arial"/>
          <w:b/>
          <w:color w:val="424242" w:themeColor="text1" w:themeShade="BF"/>
          <w:sz w:val="20"/>
          <w:szCs w:val="20"/>
        </w:rPr>
        <w:t xml:space="preserve">React Hooks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context 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learning and collaboration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critical debugging and performance tuning tasks, utilizing </w:t>
      </w:r>
      <w:r w:rsidRPr="00C3688B">
        <w:rPr>
          <w:rFonts w:ascii="Arial" w:hAnsi="Arial" w:cs="Arial"/>
          <w:b/>
          <w:color w:val="424242" w:themeColor="text1" w:themeShade="BF"/>
          <w:sz w:val="20"/>
          <w:szCs w:val="20"/>
        </w:rPr>
        <w:t xml:space="preserve">Chrome DevTools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profiling and identifying bottlenecks in application performance.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responsive web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TypeScript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load times and user experience across various devices.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Collaboratively worked with back-end developers to integrate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driven services with front-end applications, ensuring robust data handling and UI responsiveness.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testing strategies using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high-quality deliverables and maintaining application performance metrics.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code reviews and knowledge sharing sessions, focusing on best practices in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development and performance optimization techniques.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collaborated with teams using branching strategies effectively to manage deployment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integrating analytics reports to monitor user behavior and app performance post-deployment using </w:t>
      </w:r>
      <w:r w:rsidRPr="00C3688B">
        <w:rPr>
          <w:rFonts w:ascii="Arial" w:hAnsi="Arial" w:cs="Arial"/>
          <w:b/>
          <w:bCs/>
          <w:color w:val="424242" w:themeColor="text1" w:themeShade="BF"/>
          <w:sz w:val="20"/>
        </w:rPr>
        <w:t xml:space="preserve">Google Analytics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Hotjar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documentation for front-end architecture and workflows, contributing to ongoing knowledge management within the organization.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client meetings to gather requirements and provide technical insights, focusing on best practices for implementation in the front end.</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development of internal tools using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efficient workflow automation, reducing manual tasks by 25%.</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transitioning legacy front-end applications to modern frameworks like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maintainability and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project architecture discussions, offering insights into application scalability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best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troubleshooting and bug fixes on existing applications, leveraging debugging tools and methodologies to pinpoint issues and implement solutions.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Gathered user feedback to refine functionalities and improve usability of company web applications, resulting in enhanced customer satisfaction ratings.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senior developers on creating RESTful services in </w:t>
      </w:r>
      <w:r w:rsidRPr="00C3688B">
        <w:rPr>
          <w:rFonts w:ascii="Arial" w:hAnsi="Arial" w:cs="Arial"/>
          <w:b/>
          <w:bCs/>
          <w:color w:val="424242" w:themeColor="text1" w:themeShade="BF"/>
          <w:sz w:val="20"/>
        </w:rPr>
        <w:t xml:space="preserve">Express.js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data accessibility within the application.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site audits and usability tests to deliver recommendations for improving user interactions and accessibility compliance.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providing application support, ensuring uptime and efficient issue resolution for ongoing projects.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