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Front-End Engineer with over 8 years of experience specializing in robust front-end development for B2B SaaS platforms. Expertise in building scalable, high-performance applications with a strong focus on user experience and collaboration.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Recoil, MobX, React Testing Library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Git, npm, Yarn,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Best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CI/CD, Code Reviews, Unit Testing, Integration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Principles: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Design, Accessibility Best Practices, User-Centric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Cross-Functional Teams, Tech Mentoring, Agile Rituals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B2B SaaS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interface intuitiveness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front-end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state management across the application, reducing data flow complexities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translate wireframes into responsive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components, resulting in a 25% increase in customer satisfaction scores post-launch.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the build process, improving source code management and deployment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optimization strategies such as lazy loading and caching for high-traffic pages that saw a reduction in load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engineers, fostering a culture of continuous improvement and adherence to high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backend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data interaction and application functionality that's robust.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test coverage and greatly minimizing bugs in production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rituals including sprint planning and retrospectives to align cross-functional team objectives and improve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front-end components and tools, improving onboarding processes for new engineering hires.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 repository of reusable UI components that accelerated feature delivery times by 20%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MobX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 in large-scale applications, enhancing performance and reducing complexity compared to traditional approaches.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Continually researched upcoming trends in front-end technologies, advocating for the adoption of modern practices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practices that integrated automated testing into the deployment pipeline, reducing manual deployment errors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key client in the e-commerce sector, focusing on building responsive designs and user-friendly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optimize the user experience through the application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15% lower bounce rate on redesigned web pages.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integrations with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functionality for web applications and driving user engagement up.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very high level of code reliability and performance that met project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Migrated legacy codebases to modern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established best practices for state management, resulting in a much cleaner and readable codebase.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cross-browser testing and debugging, ensuring a consistent user experience on various platforms and devices, applying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BrowserStack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elevate team performance standards while mentoring junior developers in best practices for responsive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collaborative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project progress and share knowledge amongst team members.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engaging, responsive front-end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the security domain, focusing on implementing best practices for performance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product teams to prototype new features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they met user requirements before final implementation.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modular CSS with preprocessors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maintainable styling solutions across various platforms and screens.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Researched and 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third-party libraries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tools to extend application functionality while ensuring adherence to project timelines and budgets.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accessibility standards in web applications, enhancing overall user experience for diverse audiences and meeting compliance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codebases and facilitate smooth collaboration within engineering teams, ensuring seamless project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strategy plan feature rollouts while working closely with back-end developers to secure an efficient development flow and resolve issues promptly.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front-end processes and updates in project tracking software, providing visibility to project stakeholders and easing knowledge transfer.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