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Front End Engineer with over 8 years of experience in designing and deploying user-centric web applications using cutting-edge technologies. Proven capability in leading cross-functional teams to deliver robust, high-quality products that meet client specifications while adhering to defined budgets and timelines. Strong background in React.js, JavaScript, and responsive design principles, ensuring exceptional performance and user satisfaction across web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React.js, Redux, Angular, JavaScript ES6,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CSS Frameworks:</w:t>
      </w:r>
      <w:r w:rsidRPr="00C3688B">
        <w:rPr>
          <w:rFonts w:ascii="Arial" w:hAnsi="Arial" w:cs="Arial"/>
          <w:color w:val="424242" w:themeColor="text1" w:themeShade="BF"/>
          <w:sz w:val="20"/>
          <w:szCs w:val="20"/>
        </w:rPr>
        <w:t xml:space="preserve"> Sass, Less, CSS3, Flexbox, Grid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Chai, Cypress, Protractor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Jenkins, Webpack, Docker,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WebPageTest, Chrome DevTools, Cross-browser compatibility, Accessibility features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high-performance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improvement in load times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responsive web interfaces,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such as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design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components for dynamic web pages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state management and enhancing data flow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front-end development practices across the team, integrating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to improve collaboration and code quality, resulting in a 25% reduction in merge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applications to React, employing </w:t>
      </w:r>
      <w:r w:rsidRPr="00C3688B">
        <w:rPr>
          <w:rFonts w:ascii="Arial" w:hAnsi="Arial" w:cs="Arial"/>
          <w:b/>
          <w:color w:val="424242" w:themeColor="text1" w:themeShade="BF"/>
          <w:sz w:val="20"/>
          <w:szCs w:val="20"/>
        </w:rPr>
        <w:t xml:space="preserve">JavaScript 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syntax and best practices to modernize codebases and improve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and gathered feedback to iterate on design, implementing suggestions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testing and validation of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speed and performance, utilizing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diagnostics and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in accessibility, ensuring compliance with WCAG standards and implementing features to support diverse user needs with </w:t>
      </w:r>
      <w:r w:rsidRPr="00C3688B">
        <w:rPr>
          <w:rFonts w:ascii="Arial" w:hAnsi="Arial" w:cs="Arial"/>
          <w:b/>
          <w:color w:val="424242" w:themeColor="text1" w:themeShade="BF"/>
          <w:sz w:val="20"/>
          <w:szCs w:val="20"/>
        </w:rPr>
        <w:t xml:space="preserve">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the Director of Engineering to align development efforts with strategic objectives, facilitating successful project deliveries within defined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code coverage and improved defect detection during early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best practices in front-end workflows, promoting knowledge sharing among team members and onboarding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to uphold coding standards and mentor junior developers, enhancing overall team competency in front-end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integration of third-party APIs and services, ensuring seamless data flow and functionality across web platforms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Fetch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utilizing Agile methodologies to iterate quickly and efficiently on project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applications with a focus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smoother user experience by refining front-end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revamp existing interfaces, achieving a modern aesthetic that improved user satisfaction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responsive design patterns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consistent layouts across multiple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modular CSS architecture using </w:t>
      </w:r>
      <w:r w:rsidRPr="00C3688B">
        <w:rPr>
          <w:rFonts w:ascii="Arial" w:hAnsi="Arial" w:cs="Arial"/>
          <w:b/>
          <w:bCs/>
          <w:color w:val="424242" w:themeColor="text1" w:themeShade="BF"/>
          <w:sz w:val="20"/>
        </w:rPr>
        <w:t xml:space="preserve">BEM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enhancing component reusability and maintainability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using </w:t>
      </w:r>
      <w:r w:rsidRPr="00C3688B">
        <w:rPr>
          <w:rFonts w:ascii="Arial" w:hAnsi="Arial" w:cs="Arial"/>
          <w:b/>
          <w:bCs/>
          <w:color w:val="424242" w:themeColor="text1" w:themeShade="BF"/>
          <w:sz w:val="20"/>
        </w:rPr>
        <w:t xml:space="preserve">WebPageTest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load times and user interactions for various clients'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ensure seamless integration of API endpoints, leading to improved data handling and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debugging sessions, employing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cross-browser issues.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build processes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 by 30% during the CI/CD pipeline.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secure authentication system for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various front-end projects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to meet specific client requirements, showcasing versatility in technology stack.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feedback mechanisms, adapting UI components based on user input and data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refine backlogs and define sprint goals, ensuring alignment with project deliverables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collaboration through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pull request processes and change tracking for efficient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new features do not break existing functionalities throughout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cross-browser compatibility by implementing polyfills and testing across major browsers to ensure a consistent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architectural decisions and design patterns in technical documentation, ensuring knowledge transfer and onboarding for new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