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Frontend Developer with over 8 years of experience in building user-centric applications and interfaces. Proficient in using modern web technologies like JavaScript, SAP UI5, TypeScript, and responsive design principles to create solutions that enhance user experience and streamline workflows. Adept at collaborating with cross-functional teams to align technology solutions with business objectives, and skilled in implementing efficient coding practices and responsive frameworks.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JavaScript, HTML, CSS, SAP UI5, TypeScript, Bootstrap, Less, jQuery, Lit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Tools:</w:t>
      </w:r>
      <w:r w:rsidRPr="00C3688B">
        <w:rPr>
          <w:rFonts w:ascii="Arial" w:hAnsi="Arial" w:cs="Arial"/>
          <w:color w:val="424242" w:themeColor="text1" w:themeShade="BF"/>
          <w:sz w:val="20"/>
          <w:szCs w:val="20"/>
        </w:rPr>
        <w:t xml:space="preserve"> Git, GitHub, Azure DevOps, Atlassian products, JIRA,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&amp; UX:</w:t>
      </w:r>
      <w:r w:rsidRPr="00C3688B">
        <w:rPr>
          <w:rFonts w:ascii="Arial" w:hAnsi="Arial" w:cs="Arial"/>
          <w:color w:val="424242" w:themeColor="text1" w:themeShade="BF"/>
          <w:sz w:val="20"/>
          <w:szCs w:val="20"/>
        </w:rPr>
        <w:t xml:space="preserve"> UX Design, Fiori Design, Fiori Development, Responsive Design, Fiori Launchpad, Visual Design, User Experience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&amp; Optimization:</w:t>
      </w:r>
      <w:r w:rsidRPr="00C3688B">
        <w:rPr>
          <w:rFonts w:ascii="Arial" w:hAnsi="Arial" w:cs="Arial"/>
          <w:color w:val="424242" w:themeColor="text1" w:themeShade="BF"/>
          <w:sz w:val="20"/>
          <w:szCs w:val="20"/>
        </w:rPr>
        <w:t xml:space="preserve"> SAP Business Technology Platform (BTP), Integration Services, Debugging, Code Optimization, Software Issues Resolution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Concepts:</w:t>
      </w:r>
      <w:r w:rsidRPr="00C3688B">
        <w:rPr>
          <w:rFonts w:ascii="Arial" w:hAnsi="Arial" w:cs="Arial"/>
          <w:color w:val="424242" w:themeColor="text1" w:themeShade="BF"/>
          <w:sz w:val="20"/>
          <w:szCs w:val="20"/>
        </w:rPr>
        <w:t xml:space="preserve"> Functional Programming, Reactive Programming, Troubleshooting Techniques, SDLC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user interfaces using </w:t>
      </w:r>
      <w:r w:rsidRPr="00C3688B">
        <w:rPr>
          <w:rFonts w:ascii="Arial" w:hAnsi="Arial" w:cs="Arial"/>
          <w:b/>
          <w:color w:val="424242" w:themeColor="text1" w:themeShade="BF"/>
          <w:sz w:val="20"/>
          <w:szCs w:val="20"/>
        </w:rPr>
        <w:t xml:space="preserve">SAP UI5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enterprise applications, enhancing usability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complex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integrated with </w:t>
      </w:r>
      <w:r w:rsidRPr="00C3688B">
        <w:rPr>
          <w:rFonts w:ascii="Arial" w:hAnsi="Arial" w:cs="Arial"/>
          <w:b/>
          <w:color w:val="424242" w:themeColor="text1" w:themeShade="BF"/>
          <w:sz w:val="20"/>
          <w:szCs w:val="20"/>
        </w:rPr>
        <w:t xml:space="preserve">SAP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to improve internal processes and user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transform wireframes into functional </w:t>
      </w:r>
      <w:r w:rsidRPr="00C3688B">
        <w:rPr>
          <w:rFonts w:ascii="Arial" w:hAnsi="Arial" w:cs="Arial"/>
          <w:b/>
          <w:color w:val="424242" w:themeColor="text1" w:themeShade="BF"/>
          <w:sz w:val="20"/>
          <w:szCs w:val="20"/>
        </w:rPr>
        <w:t xml:space="preserve">Fiori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ensuring optimal user experience and adherence to SAP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responsive front-end solutions leveraging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mobile accessibility for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front-end functionalities, effectively reducing page load times and improving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debugging using Chrome Developer Tools, identifying and resolving critical performance bottlenecks in existing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provide technical solutions in line with project objectives,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on best coding practices and </w:t>
      </w:r>
      <w:r w:rsidRPr="00C3688B">
        <w:rPr>
          <w:rFonts w:ascii="Arial" w:hAnsi="Arial" w:cs="Arial"/>
          <w:b/>
          <w:color w:val="424242" w:themeColor="text1" w:themeShade="BF"/>
          <w:sz w:val="20"/>
          <w:szCs w:val="20"/>
        </w:rPr>
        <w:t xml:space="preserve">Fiori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collaborative and educational team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implementation of version control protocols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code review and collaboration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processes through efficient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coding practices, which resulted in a 20% reduction in resource consumption during high-load situations.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streamlined CI/CD-automated deployments, significantly reducing time-to-market for new features and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solutions on </w:t>
      </w:r>
      <w:r w:rsidRPr="00C3688B">
        <w:rPr>
          <w:rFonts w:ascii="Arial" w:hAnsi="Arial" w:cs="Arial"/>
          <w:b/>
          <w:color w:val="424242" w:themeColor="text1" w:themeShade="BF"/>
          <w:sz w:val="20"/>
          <w:szCs w:val="20"/>
        </w:rPr>
        <w:t xml:space="preserve">SAP BTP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workflow integration between front-end applications and back-end data systems, ensuring cohesive data 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testing scripts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tests of </w:t>
      </w:r>
      <w:r w:rsidRPr="00C3688B">
        <w:rPr>
          <w:rFonts w:ascii="Arial" w:hAnsi="Arial" w:cs="Arial"/>
          <w:b/>
          <w:color w:val="424242" w:themeColor="text1" w:themeShade="BF"/>
          <w:sz w:val="20"/>
          <w:szCs w:val="20"/>
        </w:rPr>
        <w:t xml:space="preserve">UI5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increasing code reliability and reducing the incidence of bugs post-deployment.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high-quality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based solutions for various applications, aligning with client specifications and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legacy applications through the integration of </w:t>
      </w:r>
      <w:r w:rsidRPr="00C3688B">
        <w:rPr>
          <w:rFonts w:ascii="Arial" w:hAnsi="Arial" w:cs="Arial"/>
          <w:b/>
          <w:bCs/>
          <w:color w:val="424242" w:themeColor="text1" w:themeShade="BF"/>
          <w:sz w:val="20"/>
        </w:rPr>
        <w:t xml:space="preserve">Fiori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 principles, significantly improving user engagement scores and customer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requirement gathering sessions to collaborate with business analysts, translating user demands into technical specifications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knowledge of </w:t>
      </w:r>
      <w:r w:rsidRPr="00C3688B">
        <w:rPr>
          <w:rFonts w:ascii="Arial" w:hAnsi="Arial" w:cs="Arial"/>
          <w:b/>
          <w:bCs/>
          <w:color w:val="424242" w:themeColor="text1" w:themeShade="BF"/>
          <w:sz w:val="20"/>
        </w:rPr>
        <w:t xml:space="preserve">ABAP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CDS views programming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back-end data retrieval processes, improving front-end load times for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Visual Studio Code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SAP Business Application Studio for streamlined development processes, enhancing productivity within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UX designers to create intuitive interfaces using </w:t>
      </w:r>
      <w:r w:rsidRPr="00C3688B">
        <w:rPr>
          <w:rFonts w:ascii="Arial" w:hAnsi="Arial" w:cs="Arial"/>
          <w:b/>
          <w:bCs/>
          <w:color w:val="424242" w:themeColor="text1" w:themeShade="BF"/>
          <w:sz w:val="20"/>
        </w:rPr>
        <w:t xml:space="preserve">Fiori Launchpad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user training time by significant margins.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sessions for multi-platform compatibility issues using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functionality across devices.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a cross-functional team to develop scalable web applications leveraging core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backend data integration with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seamless communication between front-end and back-end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components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rich user experiences and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daily scrums and agile ceremonies to ensure timely delivery and alignment with project milestones, using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progress.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w:t>
      </w:r>
      <w:r w:rsidRPr="00C3688B">
        <w:rPr>
          <w:rFonts w:ascii="Arial" w:hAnsi="Arial" w:cs="Arial"/>
          <w:b/>
          <w:bCs/>
          <w:color w:val="424242" w:themeColor="text1" w:themeShade="BF"/>
          <w:sz w:val="20"/>
        </w:rPr>
        <w:t xml:space="preserve">Unit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project deliverables, incorporating tools such as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Karma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code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cloud services to deploy applications efficiently and manage version control with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culture of continuous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within the software development lifecycle (SDLC) to refine and enhance application functionality, focusing on user-centric design and performance optimization.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