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Software Engineer with over 8 years of experience in delivering high-quality software solutions. Specializing in utilizing advanced technologies to drive efficiency and optimize system performance, aligned with industry standards. Proven ability to lead complex projects, leveraging expertise in software development and architecture.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Python, Ruby,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Node.js, Angular,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Docker, Kubernetes, Jenkins, Git, Travis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 Heroku, IBM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QA Tools:</w:t>
      </w:r>
      <w:r w:rsidRPr="00C3688B">
        <w:rPr>
          <w:rFonts w:ascii="Arial" w:hAnsi="Arial" w:cs="Arial"/>
          <w:color w:val="424242" w:themeColor="text1" w:themeShade="BF"/>
          <w:sz w:val="20"/>
          <w:szCs w:val="20"/>
        </w:rPr>
        <w:t xml:space="preserve"> Selenium, JUnit, Mocha, Jest,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Visual Studio, Eclipse, IntelliJ IDEA, Postman, Figma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Methodologies:</w:t>
      </w:r>
      <w:r w:rsidRPr="00C3688B">
        <w:rPr>
          <w:rFonts w:ascii="Arial" w:hAnsi="Arial" w:cs="Arial"/>
          <w:color w:val="424242" w:themeColor="text1" w:themeShade="BF"/>
          <w:sz w:val="20"/>
          <w:szCs w:val="20"/>
        </w:rPr>
        <w:t xml:space="preserve"> Agile, Scrum, Kanban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microservices architecture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scalability and deployment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backend solutions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latency by 30% through optimized query execution and caching mechanisms.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develop custom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enhancing user experience through improved UI/UX design and accessibility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automated testing and deployment processes that decreased release cycles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implemented best practices for source control management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continuous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cloud solutions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serverless computing for cost-effective resource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testing, increasing test coverage from 60% to 90%, which significantly enhanced product reliability prior to 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clean coding practices and software design patterns, resulting in a team-wide improvement in code quality and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system performance, creating detailed reports and strategic recommendations based on data gathered through application monitoring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GraphQL APIs to facilitate data fetching requirements, optimizing client-server interactions and improving overall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sprints to drive project timelines, utilizing tools such as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task tracking and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via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interoperability and feature scope for client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creation and maintenance of technical documentation, ensuring knowledge sharing and adherence to project specifications.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technical feasibility and adherence to design standards across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front-end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enhancing client satisfaction through rapid iterations and feature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applications for performance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caching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reliable data storage, resulting in a 25% increase in application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improving project delivery times and adjusting to changing requirements via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sprints.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 orchestration, managing application scalability and availability across 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end-to-end testing using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outputs and minimizing production defects.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workshops to share knowledge and best practices regarding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enhancing team collaboration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legacy systems through refactoring and adopting modern technologies, aligning with best practices in software development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on-premise applications to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minimal downtime and improved resource allocation.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multiple development projects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coding standards and architectural design principles.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deployment of RESTful web services, facilitating efficient data exchange between client-side applications and server-side logic.</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Agile methodologies, which improved team dynamics and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client-side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responsive design and user interaction.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in code reviews and debugging sessions, fostering a mutually beneficial learning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and executed unit tests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automated testing scripts, ensuring high standards of software quality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technical documentation and user manuals to assist clients with software solutions, enhancing customer support operations.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programming sessions, which improved understanding of </w:t>
      </w:r>
      <w:r w:rsidRPr="00C3688B">
        <w:rPr>
          <w:rFonts w:ascii="Arial" w:hAnsi="Arial" w:cs="Arial"/>
          <w:b/>
          <w:bCs/>
          <w:color w:val="424242" w:themeColor="text1" w:themeShade="BF"/>
          <w:sz w:val="20"/>
        </w:rPr>
        <w:t xml:space="preserve">Version Control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coding efficiency.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