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IT consulting, specializing in full-stack development, cloud computing, and robust software design. Proven expertise in project management and team leadership, skilled in delivering high-quality solutions utilizing modern technologies while adhering to industry best practices. Strong background in agile methodologies, collaborative environments, and continuous improvement initiatives to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SQL,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Spring Boot, React, Angular, Node.js,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JIRA, Confluence, Jenkins,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Jasmine,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Terraform,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redesigning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integration across various platforms, enhancing system interoperability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migration and infrastructure management, resulting in a 40% reduction in infrastructure costs through effective resource optimization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release frequency to bi-weekly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real-time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visibility for stakeholders and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increasing project delivery success rate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tuning on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query performance, enhancing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from 60%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developing a cloud-native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resource management,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including Scrum and Kanban, facilitating regular retrospectives and sprint planning sessions to ensure continuous iterations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multi-tenant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infrastructure as code for consistent and repeatable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user 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interface improvements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experience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adhered to client specifications, contributing to a 15% increase in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data retrieval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implement and optimize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performance improvement by utilizing cloud-native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engagement by developing interactive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backend services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data storage solutions for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streamlined project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collaboration among developers, designers,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efficient code collaboration and minimizing conflicts, which resulted in improved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and training new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the overall skill set of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user authorization and authentication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frontend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user navigation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developing and maintaining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optimization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applications, streamlining user authentication with OAuth 2.0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quality by conducting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collaborating on building a testing framework for legacy code, increasing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scrum meetings ensuring cross-communication among team members and stakeholders, aligning project objectives and status.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of applications to isolate and fix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logging tools, enhancing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development through attending workshops and training sessions focused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