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adept at designing and implementing scalable systems using modern technology stacks. Proven track record of delivering high-quality solutions by employing best practices in software development and leveraging cloud technologies. Passionate about driving innovation and optimizing processes to achieve development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gRPC,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multi-tenant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efficiency through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reduced instance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security through JWT authentication and role-based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an automated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decreased build times and continuous delivery of features to production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architectures and ensure compliance with industry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application security and cloud architecture, successfully decreasing vulnerabilities reported in penetration tests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improved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that facilitated decoupled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high-throughput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frameworks using ELK Stack (Elasticsearch, Logstash, Kibana) to enhance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processes to align development output with business requirements, delivering features that exceeded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sprint planning, daily stand-ups, and retrospectives to improve team dynamics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application functionality and user experience, enhancing client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IntelliJ IDEA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code quality and development workflows, maintaining a consistent coding standard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page load times by 25%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reliability, resulting in a 15% reduction in bugs identified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client-focused solutions in an iterative manner, enhancing the client feedback loop.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integrity and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fostering knowledge transfer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core application architecture, influencing decision-making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strategies that aligned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infrastructure, allowing for rapid deployment of Dev environments and 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stakeholders to gather and analyze requirements, translating them into technical specifications for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around user data stored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establish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adhering to Agile methodologies while collaborating with cross-functional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by refactoring and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batch processing techniques in data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data retrieval significantly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and optimization of existing applications, significantly improving load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creating comprehensive technical documentation for development projects, enhancing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