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developing, deploying, and maintaining complex software applications. Proficient in Agile methodologies and skilled in utilizing modern frameworks and technologies to deliver high-quality code and innovative solutions. Committed to driving project success through collaboration, technical leadership, and hands-on execution of engineering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user experience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 while maintaining high standards of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automate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streamlined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real-time data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responsiveness and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reducing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serverless functions aimed at improving data storage efficiency and reducing operational costs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that improved data retrieval speeds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coding practices, fostering a collaborative and efficient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SaaS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for rapid deployment across various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across teams, enhancing overall code quality and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authentication service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securing client applications and improving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and presented technical documentation and system architecture overhauls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project deliveries across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systems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increasing application performance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development workflow and reducing environment-related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functional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and reliable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a culture of collaboration and continuous improvement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faster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organizational productivity through automated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initiatives,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diverse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of software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timelines and enhancing user satisfaction.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meetings to gather requirements for software solutions, transitioning feedback directly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external services into existing applications, improving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storage solutions for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team workshops on emerging technologies and software development best practices, fostering continuous learning and skill enhancement.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