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and implementing advanced software solutions. Proven expertise in utilizing a diverse range of technologies to create efficient and scalable systems. Strong background in IT consulting, particularly within the realms of security and enterprise solutions, coupled with a deep understanding of modern software development life cycles. Dedicated to optimizing performance and ensuring reliable delivery of services that meet industry standards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Nagios, OWASP,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pipeline efficiency through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increasing data processing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deployment strategies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security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monitoring, leading to a 25% decrease in vulnerabilities identified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transformation within the engineering team, introducing Continuous Integration and Continuous Deployment (CI/CD)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RESTful APIs for seamless integration with third-party services, ensuring robust data interchange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evaluate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efficiency, reducing client-side requests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fault-tolerant application architecture that utilizes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data storage, ensuring high availability and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to over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increasing overall application responsiveness and reducing latency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assessments and code reviews to maintain coding standards and best practices across development teams, implementing actionable feedback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site reliability engineering efforts, producing incident response documentation and disaster recovery plans to ensure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skill development in programming best practices, fundamental software architecture, and modern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security measures and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for requirement gathering and analysis, leading to the successful implementation of client-driven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delivery and operational stability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enhancing application functionality and user experience while maintaining high-performance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optimization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and storage efficiency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sessions, fostering collaborative team dynamics and elevating code quality while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technical issues in production, implementing temporary and permanent fixes that decreased incident reports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guides, facilitating easier onboarding and knowledge transfer for distributed development teams, while also contributing to the knowledge base.],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a best practices culture in software development, focusing on modular design and code reusability using fundamental programming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Leveraged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collaboration on various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responsive and user-friendly front-end interfaces, ensuring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manual and automated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bug tracking efficiency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accessibility and disaster recovery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sessions, driving innovation in project concepts with an emphasis on delivering client-specific tools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and integration efforts, working closely with front-end teams to ensure seamless data flow and user interactions,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low-latency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keeping abreast of industry trends and technologies by attending workshops, meetups, and online courses, promoting ongoing professional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user-centric interfaces, driving improved engagement across client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IT solutions for clients in various industries, focusing on security features and maintaining compliance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 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reducing application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enabling quicker releases and streamlined updates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user requirements and project specifications, aligning development tasks with client needs and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debugging processes to streamline the troubleshooting of application issues, enhancing user satisfaction and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 team in conducting preliminary testing and quality assurance processes to ensure final deliverables met pre-defined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enhancement of existing software products by participating in team meetings and contributing insights on user feedback and system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