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Full Stack Engineer with over 8 years of expertise in delivering robust, scalable applications using modern technologies. Proven track record in leading teams, designing strategic architectural solutions, and advancing product delivery in agile environments. Proficient in developing applications utilizing React, TypeScript, Node.js, and cloud technologies. Strong focus on enhancing user experience and driving product-market fit through effective collaboration with cross-functional teams.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JavaScript, TypeScript, Python,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Frameworks:</w:t>
      </w:r>
      <w:r w:rsidRPr="00C3688B">
        <w:rPr>
          <w:rFonts w:ascii="Arial" w:hAnsi="Arial" w:cs="Arial"/>
          <w:color w:val="424242" w:themeColor="text1" w:themeShade="BF"/>
          <w:sz w:val="20"/>
          <w:szCs w:val="20"/>
        </w:rPr>
        <w:t xml:space="preserve"> React, Next.js, Angular, Vue.js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Technologies:</w:t>
      </w:r>
      <w:r w:rsidRPr="00C3688B">
        <w:rPr>
          <w:rFonts w:ascii="Arial" w:hAnsi="Arial" w:cs="Arial"/>
          <w:color w:val="424242" w:themeColor="text1" w:themeShade="BF"/>
          <w:sz w:val="20"/>
          <w:szCs w:val="20"/>
        </w:rPr>
        <w:t xml:space="preserve"> Node.js, Express.js, Apollo Server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 MongoDB, MySQL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Cypress, Mocha, Chai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Google Cloud Platform, AWS, Azure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CI/CD:</w:t>
      </w:r>
      <w:r w:rsidRPr="00C3688B">
        <w:rPr>
          <w:rFonts w:ascii="Arial" w:hAnsi="Arial" w:cs="Arial"/>
          <w:color w:val="424242" w:themeColor="text1" w:themeShade="BF"/>
          <w:sz w:val="20"/>
          <w:szCs w:val="20"/>
        </w:rPr>
        <w:t xml:space="preserve"> Docker, Kubernetes, Jenkins,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w:t>
      </w:r>
      <w:r w:rsidRPr="00C3688B">
        <w:rPr>
          <w:rFonts w:ascii="Arial" w:hAnsi="Arial" w:cs="Arial"/>
          <w:color w:val="424242" w:themeColor="text1" w:themeShade="BF"/>
          <w:sz w:val="20"/>
          <w:szCs w:val="20"/>
        </w:rPr>
        <w:t xml:space="preserve"> RESTful APIs, GraphQL, SOAP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Tools &amp; Technologies:</w:t>
      </w:r>
      <w:r w:rsidRPr="00C3688B">
        <w:rPr>
          <w:rFonts w:ascii="Arial" w:hAnsi="Arial" w:cs="Arial"/>
          <w:color w:val="424242" w:themeColor="text1" w:themeShade="BF"/>
          <w:sz w:val="20"/>
          <w:szCs w:val="20"/>
        </w:rPr>
        <w:t xml:space="preserve"> Git, JIRA, Agile Scrum, Figma</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developers to design and implement a scalable web application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 high-growth client in the B2B sector, enhancing performance metrics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cloud-based solutions utilizing </w:t>
      </w:r>
      <w:r w:rsidRPr="00C3688B">
        <w:rPr>
          <w:rFonts w:ascii="Arial" w:hAnsi="Arial" w:cs="Arial"/>
          <w:b/>
          <w:color w:val="424242" w:themeColor="text1" w:themeShade="BF"/>
          <w:sz w:val="20"/>
          <w:szCs w:val="20"/>
        </w:rPr>
        <w:t xml:space="preserve">Google Cloud Platform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including Firebase and Cloud Functions, ensuring seamless integration with existing systems and reducing load times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executed a comprehensive CI/CD pipeline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improving deployment efficiency and reducing system downtime to less than 1%.</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front-end state management with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Apollo Client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optimize data handling and ensure consistency across the application, leading to a better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managers and designers to define application requirements and user stories, aligning engineering deliverables with business goals for rapid feature delivery.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 junior developers, fostering an environment of continuous learning and improving code quality across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end-to-end testing of the web application, achieving a 90% code coverage and ensuring the robustness of features before production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 modular architecture for web components that allowed for reusability and reduced development time for new features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and optimized existing database queries in </w:t>
      </w:r>
      <w:r w:rsidRPr="00C3688B">
        <w:rPr>
          <w:rFonts w:ascii="Arial" w:hAnsi="Arial" w:cs="Arial"/>
          <w:b/>
          <w:color w:val="424242" w:themeColor="text1" w:themeShade="BF"/>
          <w:sz w:val="20"/>
          <w:szCs w:val="20"/>
        </w:rPr>
        <w:t xml:space="preserve">Postgres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data retrieval times and application responsiveness significantly.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APIs into applications, leveraging </w:t>
      </w:r>
      <w:r w:rsidRPr="00C3688B">
        <w:rPr>
          <w:rFonts w:ascii="Arial" w:hAnsi="Arial" w:cs="Arial"/>
          <w:b/>
          <w:color w:val="424242" w:themeColor="text1" w:themeShade="BF"/>
          <w:sz w:val="20"/>
          <w:szCs w:val="20"/>
        </w:rPr>
        <w:t xml:space="preserve">RESTful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to enhance operational capabilities and enrich user interactions.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Regularly collaborated with cybersecurity specialists to ensure product compliance with data protection regulations, effectively maintaining customer trust and data integrity.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Reported directly to the CTO on progress and challenges, contributing to strategic planning and resource allocation decisions for product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customer-facing presentations to showcase the product’s capabilities, directly impacting acquisition rates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actively in Agile transformation initiatives within the engineering team, adopting new methodologies and improving sprint outcomes.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user-centric web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performance optimization and user experience enhancements for various clients in tech sectors.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design system architecture that aligns with business objectives and customer needs, ensuring successful project deliverables and timelines.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testing frameworks such as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a significant reduction in bug reports and increased product stability upon release.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Applied advanced knowledge of </w:t>
      </w:r>
      <w:r w:rsidRPr="00C3688B">
        <w:rPr>
          <w:rFonts w:ascii="Arial" w:hAnsi="Arial" w:cs="Arial"/>
          <w:b/>
          <w:bCs/>
          <w:color w:val="424242" w:themeColor="text1" w:themeShade="BF"/>
          <w:sz w:val="20"/>
        </w:rPr>
        <w:t xml:space="preserve">Postgres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optimize database structures and queries, enhancing data processing efficiency by 35%.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Agile Scrum methodologies to lead projects, improving team productivity and enhancing communication with stakeholders.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Played a key role in improving onboarding processes for new team members by creating comprehensive documentation and training programs on existing technologies and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clients to gather feedback post-deployment, iteratively enhancing applications based on real-world user data and experiences.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server-side logic using </w:t>
      </w:r>
      <w:r w:rsidRPr="00C3688B">
        <w:rPr>
          <w:rFonts w:ascii="Arial" w:hAnsi="Arial" w:cs="Arial"/>
          <w:b/>
          <w:bCs/>
          <w:color w:val="424242" w:themeColor="text1" w:themeShade="BF"/>
          <w:sz w:val="20"/>
        </w:rPr>
        <w:t xml:space="preserve">Express.js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integrating RESTful APIs, which allowed seamless communications between client and server modules.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identity and access management solutions using </w:t>
      </w:r>
      <w:r w:rsidRPr="00C3688B">
        <w:rPr>
          <w:rFonts w:ascii="Arial" w:hAnsi="Arial" w:cs="Arial"/>
          <w:b/>
          <w:bCs/>
          <w:color w:val="424242" w:themeColor="text1" w:themeShade="BF"/>
          <w:sz w:val="20"/>
        </w:rPr>
        <w:t xml:space="preserve">OAuth 2.0</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 a focus on enhancing user security and access control models.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extensive unit testing using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code quality and reliability in production environments. Managed build pipelines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workflows for version control.</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internal tools enhancing operational workflows and reducing manual efforts by automating repetitive tasks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scripts and task runners such as </w:t>
      </w:r>
      <w:r w:rsidRPr="00C3688B">
        <w:rPr>
          <w:rFonts w:ascii="Arial" w:hAnsi="Arial" w:cs="Arial"/>
          <w:b/>
          <w:bCs/>
          <w:color w:val="424242" w:themeColor="text1" w:themeShade="BF"/>
          <w:sz w:val="20"/>
        </w:rPr>
        <w:t xml:space="preserve">Gulp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engaged in front-end development, leveraging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create responsive and interactive user interfaces that adhere to design specifications.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graphic designers to translate UI/UX wireframes into functional web applications, ensuring the visual fidelity of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documentation for development processes and best practices, fostering knowledge sharing and improving team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technical support and troubleshooting for existing application issues, ensuring high levels of customer satisfaction and minimal downtime.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design meetings to discuss and plan feature enhancements and product iterations based on market trends and user feedback.</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