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solution-oriented Senior Software Engineer with over 8 years of experience in delivering advanced software solutions and optimizing applications. Proven track record in leading projects and driving technological innovations using modern frameworks and tools. Adept at collaborating with cross-functional teams to implement best practices in software engineering and delivery. Passionate about leveraging cutting-edge technologies to enhance user experiences and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React, Vue.js, Node.js, Django,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Spring Boot, Service Mesh, APIs, Event-Driven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scalability and deployment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for multiple client projects, reducing release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performance optimization through lazy loading and efficient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allowing for more efficient data retrieval and a better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uphold coding standards and encourage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cloud-based solutions, which lowered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that improved data retrieval times by 40% in high-traffic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95% and minimizing regression issues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manage project delivery, facilitating sprint planning and retrospectives to improve team efficiency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database optimization efforts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query times and enhanced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execution of training programs on best practices for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consistent development standards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insights into application performance and user behavior, leading to proactive issue resolutions.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interactions with stakeholders to gather requirements and ensure solutions were aligned with business objectives and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proactive troubleshooting for a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strong API endpoints and data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implement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best practices and optimized stored procedures, enhancing database interaction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and collaboration in team projects, ensuring smooth integration of multiple code 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coverage and robustness of code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reviews, contributing to a culture of transparency and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by maintaining detailed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clear communication among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backend functionalities and integrated third-party services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migration projects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data handling capabilities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basic UI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web accessibility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projects within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attending sprint planning and retrospectives for effective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training on emerging technologies such as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seeking to optimize container orchestration for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