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extensive expertise in building scalable applications using modern technologies. Proven track record in delivering innovative solutions in IT consulting environments while leveraging a diverse tech stack to drive efficiency and performance. Excellent problem-solver with strong skills in collaborative development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Eclipse, IntelliJ IDEA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 Architecture, Design Patterns,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for a client in the retail sector that increased user engagement by over 50%,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API performance and reducing response times by 30% through effective caching mechanisms and database optimization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automated testing and deployment, which reduced the deployment time by 70% and improved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microservices into existing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robust APIs and managing service orchestration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applications, optimizing query performance through effective indexing techniques and data modeling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feature planning, ensuring adherence to coding standards and introducing architectural changes based on latest industry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and application tuning using APM tools to detect bottlenecks, leading to a 20% improvement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user authentication and authorization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OAuth in projects, maintaining data integrity and user privacy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85% which significantly lowered bug counts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solutions, enhancing e-commerce applications and ensuring secure transaction handling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comprehensive training sessions to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Agile methodologies, and modern development frameworks to boost team productivity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in mobile applications, resulting in a more efficient data management strategy that reduced the number of server requests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new stack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AWS, leading to a 60% decrease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documentation and version control, facilitating smoother onboarding processes for new team members and improving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ETL processes for data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performance optimization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accessibility and improving engagement for multiple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Agile sprints,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project management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and consume APIs that supported mobile applications and improved user experience across digital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applications by refactoring code to follow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unit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assure quality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projects, specifically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Lambda and S3 to streamline resource management and reduce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data interpretation and presentation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discovery workshops to gather requirements and design scalable solutions, ensuring alignment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deployment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and optimizing SQL databases, ensuring data integrity and improving application performance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applications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agile iteration and client feedback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sessions and 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environments, enabling efficient error resolution and feature rollout.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for deployed applications, facilitating feedback sessions and ensuring deliverables met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providing technical insights that informed development practices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CI/CD practices to automate build and deployment processes, laying the groundwork for more complex automation solutions in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base by documenting common coding practices and troubleshooting techniques, supporting a culture of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