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extensive experience in building scalable, high-performance applications. Passionate about leveraging modern technologies to drive innovation in IT consulting, specializing in cloud computing, API development, and machine learning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Svelte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cloud-native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reliability while reducing operating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ensuring smooth CI/CD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single-page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seamless communication with backend services, improving frontend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99% code coverage and significantly reducing regression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and reducing technical debt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science teams to integrate machine learning models developed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web applications, providing predictive analytics features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optimize data models for performance and efficiency, facilitating complex queries and increasing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daily stand-ups, sprint planning, and retrospectives with cross-functional teams to improve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GraphQL APIs for efficient data retrieval, reducing resource overhead and optimizing bandwidth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collaborated on code reviews to maintain high standards of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 to enhance application performance under heavy load conditions, resulting in a 50% decrease in database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initiative for security enhancements by implementing OAuth 2.0 authorization flows, ensuring data protection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queries and NoSQL databases, reducing operational costs and improving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design user-centric interfaces,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for a responsive and adaptive design ethos.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processing speeds and user satisfaction through efficient backend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responsive design and optimized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architectural decisions of a multi-tenant application structure, ensuring scalability and maintainability throughout product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efforts,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type safety and reduce runtime errors during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relational data models, resulting in a 20% increase in data retrieval efficiency after schema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audits on applications to identify vulnerabilities, leading to successful remediation strategies and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 with DevOps for continuous integration and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diagrams and dashboards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enhancing team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industry-standard frameworks that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major project involving identity management solutions, enhancing system security and user authentication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cloud-based solutions while assisting in the migration of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basic support for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writing unit tests to ensure code reliability and adherence to testing protocols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learn about REST API development best practices, contributing to overall system functionality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sessions, applying debugging tools to identify and rectify code issues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syncing in mobile applications, enhancing user interaction and engagement through live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best practices for the team, contributing to a knowledge base that improved onboarding and development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