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Software Engineer with over 8 years of experience. Proven expertise in building scalable web applications and leveraging modern frameworks to optimize performance across various digital ecosystems. Committed to implementing best practices and staying updated with evolving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Express,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Terraform, Ansible,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APIs, GraphQL, Microservices,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application scalability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45%.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creating a high-performance web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user engagement by 35% through optimized rendering and routing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functions, significantly reducing operational costs and enhancing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supported multiple client applications and increased data retrieval efficiency by 75%.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improving application reliability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coding standards and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bugs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enhancing data processing speed and contributing to better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to refine user stories and acceptance criteria focusing on delivering technical solutions that align with project goals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ensuring consistent environments across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A/B testing strategies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refine features based on user engagement and analytics data, leading to a 20% increase in feature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transition initiatives to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simplifying the data retrieval process and decreasing front-end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cross-functional teams to deliver projects on time using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95% customer satisfaction rate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functionalities and reliability of applications across different environments.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meet client specifications and improve user interface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design and 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storage and retrieval, resulting in a 30% improvement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third-party services to enhance application functionalities and ensure secure transactions during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sprint planning sessions, leveraging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refine workflows and enhance productivity across the development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frameworks, including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code quality and reduced regression bugs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system documentation to aid in troubleshooting and future development processes, ensuring knowledge transfer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Tuned performance parameters within the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to enhance data retrieval and reduce server load by optimizing schema design and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coordinated with stakeholders to analyze requirements and translate them into technical specifications, ensuring alignment with user expectations.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leading to enhanced data protection mechanisms.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group discussions for UX/UI improvements based on user feedback aimed at ensuring software meets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API development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PostgreSQL, improving interoperability between different systems and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application features by performing root cause analysis and collaborating with team members for prompt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by integrating modern frameworks, resulting in improved application maintainability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maintaining code integrity and ensuring minimal disruptions during updates.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