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progressive experience in dynamic IT consulting environments, specializing in cloud computing, DevOps practices, and agile development methodologies. Proficient in full-stack development with a deep understanding of implementing robust solutions that align with business objectives and enhance user experience. Passionate about driving innovation and delivering high-quality solutions using modern frameworks and tools.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 (XP)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full-stack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RESTful APIs that improved the user experience by 30% and enhanced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solution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seamless scalability and management of services across multiple regions.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deployment processes that reduced manual errors by 40% and cut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2.0 authentication into applications, ensuring secure user access and enhancing data privacy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by 35% and decreasing the bug rate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optimizing queries to enhance application responsiveness and reliability under heavy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code reviews and mentorship sessions, fostering a culture of continuous improvement and knowledge sharing among junior developers and promoting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methodologies, organizing sprints and standups, facilitating communication between teams that resulted in a 50% increase in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data analytics to harness user metrics, leading to informed decision-making and strategic improvements in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plugins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functionalities for numerous clients while adhering to strict project deadlines and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management, which helped in maintaining consistency across environments and minimizing environment drift.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applications, leveraging profiling tools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30% improved application response times and better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Piloted the migration of legacy systems to modern architectures, significantly enhancing operational efficiency and performance across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customer workshops to gather requirements, aligning technical solutions with client objectives and ensuring high client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ltrackend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functionality and an enhanced user interface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client projects, creating responsive layouts and improving mobile user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existing architecture and allowing for efficient resource scaling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better performance and stability in multi-user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project workflows to agile practices, improving release cycles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security practices,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data transmission,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stand-ups, retrospectives, and planning meetings, fostering an agile environment focused on continuous delivery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code repositories, ensuring streamlined collaboration and project history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efforts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state management for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functionalities that supported third-party integrations and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processes,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validation and integrity for project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development tasks and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to clients, troubleshooting software issues and recommending appropriate technical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creating user documentation and guides that improved usability and project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applying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 applications to enhance code reliability and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