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Engineer with over 8 years of comprehensive experience in software development across diverse IT consulting projects. Proficient in leveraging cutting-edge technologies to design, develop, and optimize robust software solutions that align with customer requirements. Proven ability to lead projects from conception to deployment while ensuring high-quality standards and agile methodologies. Expertise in collaborating with cross-functional teams to deliver tailored solutions that propel business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Flask,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Flutter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implemented complex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and system functionality for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operational costs and faster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migrating legacy systems to a modern tech stack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application performance by 50% and enhancing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software quality and adherence to coding standards, achieving a 95% code coverage benchmark.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(daily stand-ups, retrospectives) to optimize team workflow and project delivery, significantly improving team efficiency and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the deployment process and reducing deployment errors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clients to analyze project requirements and translate them into detailed technical specifications, fostering strong customer relationships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database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web applications, improving data retrieval speeds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and optimization of single-page applications (SPAs) for various industry clients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and optimization strategies for existing applications, resulting in enhancements to user interface load time and overall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software development processes through code reviews and mentorship, enhancing team skill set and code quality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 services into applications, utilizing AWS features such as S3, EC2, and Lambda for enhanced functionality and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and documented project requirements, architectural design, and implementation approaches using Agile frameworks, ensuring a streamlined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cost analysis and resource allocation effectively, driving a strategic approach to scaling infrastructure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data entry processes that saved the team over 10 hours weekly in repetitive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developers to build user-friendly features 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UI/UX design with the core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Instrumented application performance monitoring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real-time insights into app metrics and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on-premises applications to a hybrid cloud environment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flexibility and enhanced disaster recovery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 to maintain high-quality coding standards and offered constructive feedback to improve team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troubleshooting sessions for production issues, applying root-cause analysis techniques that led to a significant reduction in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detailed technical documentation to support system enhancements and streamline the onboarding of new team members, ensuring knowledge transfer and project continuity.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of emerging technologies, improving team capability with new tools and frameworks, enhancing overall service delivery.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user-facing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focusing on responsive design and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integration of third-party APIs to enhance functionality and improve data exchange across applications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normalization and optimization techniques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reducing data redundancy and improving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Scrum meetings, contributing to project planning and delivery estimates, driving successful completion of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manual and automated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stability and functionality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accurate documentation of code standards and best practices, enhancing team knowledge retention and project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feedback on product functionality and usability, ensuring offerings align with end-user expectations and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team by developing training materials and sessions on emerging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upskilling within the organization.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