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Engineer with a proven track record in developing scalable and secure software solutions across various industries. Specialized in utilizing modern technologies and frameworks to drive project success and foster innovation. Excellent problem-solving abilities, dedicated to continuous improvement and optimizing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ASP.NET,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ELK Stack, Nagios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efficient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enhancing application security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increasing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and reducing configuration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enhancing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resilience under heavy load conditions and fine-tuning for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methodologies, ensuring timely delivery of projects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and system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design, implementing design patterns that improved code maintainability and reusability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optimized queries for relational and NoSQL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achieving a streamlined data access layer.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improve user engagement by implementing interactive and responsive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to stakeholders, effectively communicating project progress and addressing technical challenges, which enhanced stakeholder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application performance through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consuming 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significantly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configurations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system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quicker issue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design informative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visibility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with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data querying, reducing the amount of data transferred and enhancing speed for end-user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and non-functional requirements for software applications while ensuring compliance with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architecture, employing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Revised existing codebases with a focus on improving performance by optimizing algorithms and code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and troubleshooting, resolving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performance,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gaining valuable insights into Agile methodologies, allowing for improved project planning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architecture and dependency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