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Engineer with over 8 years of experience in full-stack development, specializing in cloud-native applications and agile methodologies. Proven expertise in leveraging a wide array of technologies, including modern JavaScript frameworks and scalable microservices architectures to deliver robust solutions. Committed to driving innovation through collaborative development and deploying efficient engineering practices across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RESTful Services, GraphQL,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API Design, Security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enhancing response time by 30%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interactive dashboards that improved data accessibility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serverless applications, streamlining deployment processes, and reducing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application performance and simplifying deployment workflows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provisioning and deployment of infrastructure, significantly cutting down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collaboration among multi-disciplinary teams and reduced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integration with third-party services, ensuring robust data exchange and security protocols were in place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comprehensive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95% code coverage and improving overall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iterate rapidly on new features, ensuring alignment with business goals and user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fostering knowledge sharing and enhancing team skill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caching solutions, greatly increasing access speed and reducing latency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refactoring of legacy systems, ensuring smooth transitions to newer technologies and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design event-driven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processing pipelines considerably.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security best practices and established protocols for safeguarding sensitive information, adhering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service delivery and adherence to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store and retrieve data for various applications, optimizing data queries for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adopt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project delivery timelines by 20% as a result of enhanced communication and iterative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user interfaces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increase in user engagement through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streamlining the automated testing processes which reduced the manual workload.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refactoring monolithic applications into microservices architecture to improve maintainability, scalability, and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visibility into application performance and user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organized collaborative tasks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transparency and accountability within project delivery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frameworks for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infrastructure, including EC2 and S3 services, achieving a cost-effective solution for application hosting.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cloud environments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streamlined builds and increases in deployment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for various applications, ensuring alignment with functional and non-functional requirements before full-scale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guides for multiple applications, facilitating better understanding and usage among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solutions, embedding user feedback into ongoing product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Practiced agile development principles while contributing to the design of user stories and acceptance criteria for enhanced project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security team to ensure compliance with data protection regulations, implementing features that adhered to best security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