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over 8 years in software development, specializing in building scalable applications using the latest technologies. Proficient in full-stack development and cloud technologies, with a robust background in IT consulting.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Docker Compose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gRPC, Apollo Client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XP, CI/CD,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OAuth 2.0, JWT,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agile team to develop a high-traffic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page load time by 30% and increasing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CI/CD pipelines, streamlining deployment processes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reducing data fetching complexity and optimizing usage of backend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comprehensive logging and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application reliability and faster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OAuth 2.0 standards, which increased system security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integrate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data 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decreasing provisioning times by 50% and ensuring consistent environments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ensure clean, maintainable code and enhanced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times by 15%, significantly boosting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test coverage and reducing bug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best practices for developing scalable applications,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ensure alignment between business needs and technical solutions, successfully launching multiple high-impact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re-engineering legacy systems to improve functionality and user satisfaction,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transformations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processes as a mid-level developer, focusing on building robust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high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enabled seamless integration with third-party services, enhancing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unit testing and debugging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ensuring code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implement user-centric features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usability scores by 15%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sprint planning and retrospectives, adapting agile methodologies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project delivery timelines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efficiency and reducing downtime during version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database design and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reduction in the average query execution time by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streamlining code integrations and facilitating a smoother DevOps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promoting secure application access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quality assurance processes for web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standards of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teams to troubleshoot and resolve application issues, leveraging analytical skills and relevant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phase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UI components, ensuring mobile-friendly solutions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effective communication with stakeholders to gather project requirements and provide timely updates on progress and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iterative development to achieve incremental progress, ensuring flexibility and adaptability in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stacks through careful planning and execution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PostgreSQL.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to provide constructive feedback and foster best practices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