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IT consulting, specializing in cloud infrastructure, software development, and data engineering. Proven track record of leading teams through all phases of software development lifecycle and delivering high-performance, scalable applications using an array of modern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Jenkins, Git,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Express.js,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Kanban, GraphQL, Web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build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performance and a streamlined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with front-end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 enhancing client and customer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 and improving software delivery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serverless applications, expanding the project scope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PostgreSQL databases ensuring data integrity and high availability within cloud environments, improving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infrastructure as code, leading to automated environment provisioning and reduced manual interventions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the team, enhancing code quality and maintainability while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improved team dynamics, resulting in a 20% increase in sprint velocity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UX teams to deliver an intuitive user interface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mentored junior developers, enhancing their technical skills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leveraging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reduction in load times under peak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seamlessly, facilitating real-time communication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logging and monitoring tools such as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performance metrics and improve application health monitoring.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40% increase in load times due to optimized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tailored solutions that increased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software reliability and reduced bug counts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better scalability and easier maintenance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cloud platforms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system resilience and reduced operational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layouts and dynamic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website traffic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enhance project management efficiency, achieving quicker turnarounds and better customer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onboarding and provided comprehensive training sessions to support effective application utilization.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major security enhancement project involving multi-factor authentication on web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plans and test cases for mobile-first development, focusing on performance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such as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Core, improving system stability and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collaborative development efforts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to enforce quality standards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user authentication system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transaction handling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site reliability engineering initiatives, improving uptime and customer satisfaction through proactive monitoring and incident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to discuss project status, aligning with product owners and stakeholders to adapt to changing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