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and accomplished Senior Engineer with over 8 years of hands-on experience in IT consulting, specializing in digital transformation and delivering advanced technology solutions. Proven track record in leading complex projects utilizing modern frameworks and tools to drive efficiency, optimize systems, and increase client satisfaction.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Python, TypeScript,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Angular, Node.js, Express.js, Django, Flask,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 Ansible, Git,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RESTful API, GraphQL, Microservices, Agile Methodologies, Scrum, SOAP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design and implementation of a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configuring multiple containerized applications in AWS to enhance scalability and resilience.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the legacy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by refactoring core components, resulting in a 30% reduction in response time through use of asynchronous programming techniques with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highly interactive front-end applications, improving user engagement metrics by 45% through enhanced performance and responsive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50% and increasing release frequency for 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owners using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define project requirements and deliver features ahead of schedule, consistently maintaining a product backlog of &lt;5% overhead.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data migrations and database architecture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continuous availability during transitions.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web services with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RESTful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data retrieval processes for complex queries, thus enhancing system performance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in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quality and continuous learning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recommended performance monitoring tools like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production environments, leading to proactive system optimizations based on analysis.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CI/CD processes with automated testing frameworks including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60% improvement in code quality and a significant decrease in production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comprehensive cloud migration strategies leveraging services from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20% reduction in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Produced technical documentation and architecture diagrams in </w:t>
      </w:r>
      <w:r w:rsidRPr="00C3688B">
        <w:rPr>
          <w:rFonts w:ascii="Arial" w:hAnsi="Arial" w:cs="Arial"/>
          <w:b/>
          <w:color w:val="424242" w:themeColor="text1" w:themeShade="BF"/>
          <w:sz w:val="20"/>
          <w:szCs w:val="20"/>
        </w:rPr>
        <w:t xml:space="preserve">Lucidchart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clarity and alignment among stakeholders, streamlining onboarding processes for new hires.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innovation workshops utilizing design thinking methodologies, resulting in actionable insights for upcoming products and enhancements.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multi-tier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UI/UX across projects for improved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and managed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payment gateway solutions, providing secure and reliable transaction processing in a high-volume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Agile workflows and engaged in daily stand-ups to identify and mitigate potential bottlenecks in development cycles, improving project timeliness.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implement user authentication solutions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JWT in security-conscious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to support front-end applications, ensuring seamless integration and efficient data handling for users.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