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solutions-driven Senior Software Engineer with over 8 years of experience in IT consulting, specializing in full-stack development, cloud-native application design, and cross-functional team collaboration. Proficient in a wide array of modern frameworks and technologies, dedicated to delivering efficient, scalable, and maintainable software solutions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AWS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DevSecOps, 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improved client engagement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to ensure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enterprise-level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 through efficient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enhancing system performance and resilience while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for various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and improve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95% and significantly reducing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code deployments and improved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 and vulnerability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code quality and architecture patterns, fostering a culture of continuous improvement and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solutions, which improved application availability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data retrieval speeds by over 25%, contributing to enhanced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metrics, successfully increasing operational visibility and decision-making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collaborative design sessions, ensuring adherence to coding standards and fostering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enhance workflow and project delivery, consistently meeting sprint goals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user experience in alignment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of RESTful services, optimizing data interchange between client and server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back-end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robust reporting features and analytics for business intelligence.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to facilitate rapid development cycles and improve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software delivery processes, significantly increasing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issues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documentation to support knowledge transfer processes and ensure project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within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application functions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serverless architecture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for enhanced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tasks, including schema design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functional correctness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requirements, translating business needs into functional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versioning, effectively maintaining project history and reverting changes when needed.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