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Exceptional software engineering professional with over 8 years of experience in IT consulting, specializing in system architecture, application development, and cloud computing. Proven track record of delivering robust software solutions and optimizing existing systems using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C#,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HTML5, CSS3, Sass,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enhanced system performance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to improve user experience and efficiency of front-end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reduced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drive efficiency in sprints, significantly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by optimizing queries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techniques, resulting in a 25% increase in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full-stack development, ensuring high-quality,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migrating monolithic applications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service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software reliability and reducing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providing more efficient data retrieval mechanisms compared to traditional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positively impacting client-side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 including requirement analysis, technical design, and system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cross-browser functionality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documentation framework to aid knowledge sharing and onboarding,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Instrumented application monitoring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issue identification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resilience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high-availability applications in a cloud environment, achieving 99.99%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 Gateway to facilitate new feature integrations without downtime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gateway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reduction in post-deployment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relational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data integrity through advanced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a client-facing portal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user interactions and significantly improved user feedback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optimized server-side applications with a focus on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improve maintainability and performance, utilizing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 into existing projects to enhance application response times by 15%.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security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 control across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flow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cross-functional teams, effectively managing code deployments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leading to quicker resolution of client-reported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client-server interactions, ensuring a seamless integration with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visualization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results to stakeholders clearly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 to promote knowledge sharing 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scripts for automated data migration processes, contributing to efforts in digital transformation for various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