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accomplished Senior Engineer with over 8 years of comprehensive experience in IT consulting and software development. Proficient in leveraging cutting-edge technologies to architect solutions that enhance operational efficiency and meet client needs. Expertise in various programming languages, frameworks, and tools driving the development of scalable applications across diverse industries.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HTML, CSS,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Express.js,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gRPC,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Redis,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architect on multiple projects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high-performing web applications, driving a 30% improvement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cloud resources and achieving a cost reduction of 25% annually.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scalable and manageable application development techniques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significantly reducing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functional requirements, conducted code reviews, and ensured adherence to best practices for coding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robust database solutions, optimizing queries to enhance application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code audits and implementation of best practices for data protection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system health checks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proactive issue resolution and improved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development, establishing standards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consistency across team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extensive unit tests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reliability, achieving a test coverage improvement to 80%.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troubleshoot and resolve software defects and issues in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focused on continuous improvement within project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in enterprise-level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multiple client projects to a microservices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assess project needs, transforming functional specifications into technical requirements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tests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high standards of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effort to integrate third-party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application interoperability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bottlenecks within existing systems and 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mechanisms, which enhanced response times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to translate design specifications into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participated in maintaining deployment strategies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development using core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libraries, improving user interface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and database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scalability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 to streamline project delivery timelines, actively engaging in daily stand-ups and sprint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Written comprehensive documentation for API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client engagement to gather requirements and provide strategic insights based on technical capabilities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potential new technology stacks, evaluating their feasibility for various projects, and focused on competitive product research to enhance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deployments, reducing manual intervention and human error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and post-deployment phases, utilizing troubleshooting techniques to resolve production issues, ensuring stability of services.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