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over 8 years of experience in software development, specializing in delivering robust technical solutions in enterprise-level environments. Adept at leveraging advanced programming languages, frameworks, and tools, I excel in both backend and frontend development, with a strong emphasis on clean coding practices and performance optimization. My goal is to drive technological innovation and efficiency through practical engineering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Elasticsearch,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handling processes and reducing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project milestones under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increasing our application's scaling capabilities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driving coding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fewer bugs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thus minimizing database load and improving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create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planning sessions to define project scope,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and community initiatives, promoting innovation and continuous learning within the tech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for seamless integration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cohesive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services, optimizing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Agile methodologies,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facilitate iterative project development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enhancing team collaboration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application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throughput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infrastructure as code (IaC), ensuring reproducibility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training sessions on best practices for software development and deployment strategies, covering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meetings to establish project requirements, streamlining the initial setup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code standards and reduce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build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technologies, ensuring high availability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participating in pull requests and code reviews to improve team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development projects to prototype new features, enhancing application capabilities in preparation for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transparency and developer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development, ensuring consistency across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