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robust background in developing and implementing complex systems across multiple industries. Proficient in modern technologies with a focus on delivering scalable and secure software solutions. A proven track record of collaborating with cross-functional teams to achieve strategic goals while improving operational efficiency. Passionate about leveraging emerging technologies to drive innovation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Vue.js,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 ZAP, SonarQube, Fortify, SSL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design and development of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to facilitate seamless interactions between the front end and back end, enhancing user experience and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shift towards CI/CD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which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understand business requirements, leading to the delivery of custom solutions that align with client objectives using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while ensuring adherence to security standards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enhancing code quality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technology, which improved user engagement and data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created data models that improved data retrieval speeds by 25%, impacting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multi-language support framework for applications, improving accessibility and global reach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i18n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acceptance testing (UAT) with stakeholders to validate application features and requirements before final deployment, reducing post-launch issues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reviews and technical discussions to align the technology stack with business goals and streamline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comprehensive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helped in proactively identifying performance bottlenecks and resolving issues before escalation.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manuals for new projects, aiding in knowledge sharing and onboarding for future teams, ensuring clarity of technical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complete software development life cycle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complex database management and user authentication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 application's performance by optimizing server requests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and implementing asynchronous data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translate designs into functional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and adaptive layouts that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and efficient backend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enforcing data validation and error handling based on client-side requirements for better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functionality, decreasing production bugs during the rollout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among team members to share insights on new technologies and their potential applications in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daily stand-ups and sprints, promoting effective team communication and adherence to deadlines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collaboration processes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by maintaining code integrity across several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scalability for user access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implementing secure authentication protocols and user data protection measures in compliance with privacy regulations,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encryption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API for a web application, ensuring optimal application performance and usability across heterogeneous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and code refactoring processes to enhance performance and support future growth, reducing technical debt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client meetings to gather project requirements and provide technical insights, aligning project objectives with client expectations systematically.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development process by allowing faster integration throughout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conducting performance testing to identify bottlenecks in the application, implementing necessary improvements through data analysis and profiling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database administration team on designing scalable database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growing data needs efficiently.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