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detail-oriented Senior Engineer with over 8 years of extensive experience in software development, specializing in building scalable applications and implementing innovative software solutions. Proficient in leveraging modern technologies and frameworks to drive efficient project delivery, optimize performance, and ensure high-quality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C#, Java, HTML/CSS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Express.js, Django,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Tools/Platforms:</w:t>
      </w:r>
      <w:r w:rsidRPr="00C3688B">
        <w:rPr>
          <w:rFonts w:ascii="Arial" w:hAnsi="Arial" w:cs="Arial"/>
          <w:color w:val="424242" w:themeColor="text1" w:themeShade="BF"/>
          <w:sz w:val="20"/>
          <w:szCs w:val="20"/>
        </w:rPr>
        <w:t xml:space="preserve"> Docker, Kubernetes, AWS,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 API, GraphQL, Microservices, Agile, DevOps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user experience and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deployment processes, improving release frequency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to develop a microservices architecture for an eCommerce platform, optimizing performance through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and asynchronous messaging with </w:t>
      </w:r>
      <w:r w:rsidRPr="00C3688B">
        <w:rPr>
          <w:rFonts w:ascii="Arial" w:hAnsi="Arial" w:cs="Arial"/>
          <w:b/>
          <w:color w:val="424242" w:themeColor="text1" w:themeShade="BF"/>
          <w:sz w:val="20"/>
          <w:szCs w:val="20"/>
        </w:rPr>
        <w:t xml:space="preserve">RabbitMQ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backend services using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25% reduction in latency and improved data management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shift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reliability of application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for a major client's database system, significantly reducing query response times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application integrity, resulting in early detection of issues during the development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ensuring timely deliverables and organized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features safeguarding web applications utilizing JWT for authentication and authorization handling, strengthening user data protection.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into applications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data retrieval processes and enhancing API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software development, ensuring solid coding standards and project adherence to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code reviews, enhancing code quality and implementation of best practices in a dynamic software development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delivered training seminars on </w:t>
      </w:r>
      <w:r w:rsidRPr="00C3688B">
        <w:rPr>
          <w:rFonts w:ascii="Arial" w:hAnsi="Arial" w:cs="Arial"/>
          <w:b/>
          <w:color w:val="424242" w:themeColor="text1" w:themeShade="BF"/>
          <w:sz w:val="20"/>
          <w:szCs w:val="20"/>
        </w:rPr>
        <w:t xml:space="preserve">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principles and tools, cultivating a culture of continuous integration and delivery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features based on client feedback by rapidly iterating solutions using Agile techniques.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data integration and API development to streamline client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determine project requirements, delivering tailored software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business-critical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existing web applications through component-based design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user engagement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enhance project visibility and engagement, ensuring milestones were met and client expectations exceeded.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database schemas and optimizations for a client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access and reporting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DevOps activities including configuring staging and production environments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yielding improved uptime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thorough testing plans including performance, unit, and integration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functional and reliable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client meetings to support solutions architecture that aligned with organizational strategies and technical polices.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features using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cloud-based applications, facilitating enhanced security protocols.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user-friendly interfaces through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accessibility and responsiveness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of RESTful services for applications to improve API interaction and user authentication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focusing on automating IT operations using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scripts and </w:t>
      </w:r>
      <w:r w:rsidRPr="00C3688B">
        <w:rPr>
          <w:rFonts w:ascii="Arial" w:hAnsi="Arial" w:cs="Arial"/>
          <w:b/>
          <w:bCs/>
          <w:color w:val="424242" w:themeColor="text1" w:themeShade="BF"/>
          <w:sz w:val="20"/>
        </w:rPr>
        <w:t xml:space="preserve">Bash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commands.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software issues, enhancing performance and stability of client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development processes to improve knowledge transfer and boost team efficiency during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to gather requirements, ensuring cohesive understanding of project goals and technology requirements.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versioning and conducted regular audits of application codebases to support sustainability and best practices in software evolution.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