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IT consulting, specializing in developing innovative software solutions and leading technical projects. Proven ability to leverage cutting-edge technologies to deliver high-quality products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during updates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APIs for seamless front-end and back-end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enhancing scalability through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to improve code quality and team productivity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architecture diagrams for future reference and onboarding purposes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techniques for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lightweight APIs for mobile applications, enabling seamless data interchange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aligning team focus on high-impact projects and improving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strategies to enhance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gather requirements, translating business needs into technical specifications for high-priority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system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layouts and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operations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efficiency and quicker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improved collaboration within the development team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existing applications, enhancing functionality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data protection practices in application development to safeguard user information and ensure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processes, contributing to sprint reviews, planning, and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to ensure adherence to coding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migration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planning sessions to derive software requirements and functional specifications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fine-tune application features based on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phases, fixing critical bugs and enhancing application performance with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of software architecture and design specifications, facilitating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and deployment of software solutions, enhancing productivity through streamlined processes and customer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