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a robust history of developing and deploying high-performance applications, utilizing advanced technologies to effectively solve complex engineering problems. Proven expertise in leading development teams, executing engineering projects, and facilitating collaboration across multifunctional teams to meet project requirements and deadlines. Possesses extensive experience with Agile methodologies, continuous integration and deployment (CI/CD), and cloud-based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Unit Testing,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system scalability and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(SPAs)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for performance and user experience, contributing to a 30%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highly available and fault-tolerant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improving release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performance tuning of applications, resulting in a 50% improvement in transaction speed through the optimization of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deliver software solutions aligned with Agile methodologies,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productivity and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rewriting legacy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enhanced functionality and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facilitate seamless communication between front-end and back-end services, improving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including Unit Testing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bug-free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metrics, effectively communicating progress and results to stakeholders and ensuring alignment with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implementing best practices and coding standards, fostering a culture of quality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provided troubleshooting support using tools like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operational excellence and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initiatives, researching and integrating advanced technologies such as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Artificial Intelligence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maximizing functional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 participant in technical workshops, promoting knowledge sharing and team learning, which enhanced team competency and project output.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complex application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deliverables that improved overall user experience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responsiveness and aesthetic appeal of client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cloud-native architectures, effectively decreasing infrastructure costs by 20% while scaling operations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maintain code, ensuring collaborative and efficient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development practices, iterating quickly on feedback and course corrections based on user requirements and testing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complex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processing speeds, improving application efficiency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of application components and minimizing regression risks during updates after each sprint.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meetings, delivering updates on project statuses, collaboratively addressing challenges, and advocating for best engineering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solutions by writing clean, maintainable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quick development cycles in a rapidly changing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identifying bottlenecks and deploying optimizations, reducing response times by up to 25% through efficient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scalable server architecture capable of handling large volumes of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ensure seamless integration of interface designs while focusing on data accuracy and responsiveness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team-led initiatives for implementing a versioning system and improving documentation practices related to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complex queries to interface with large datasets while ensuring data integrity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strong focus on code quality, participating in peer reviews, and providing constructive feedback to fellow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attended industry meetups and workshops to stay current with evolving technologies and integrate relevant advancements into project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