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 robust applications using an array of modern technologies. Proven track record of leading engineering projects with a focus on delivering high-quality software solutions that align with business objectives and enhance user experience. Adept at collaborating with cross-functional teams and mentoring junior developers in best practices and efficient coding techniques.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Maven, Jest, GitLab 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comprehensive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support mobile applications while ensuring maximum performance and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performance increase for data retrieval operations through indexing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roll-out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critical system integration issues by conducting thorough code reviews and performance evaluations, leveraging profiling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production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document application workflows, ensuring alignment with agile methodologies and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repeatable and efficient cloud environment setups across multiple service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refactored legacy codebases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maintainability and reducing technical debt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management, which improved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performance testing scenarios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application stability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knowledge sharing sessions highlighting advancements in cloud technologies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EC2 and S3.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responsiveness and reducing load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project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data processing speed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enforced coding standards throughout projects, increasing code quality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unit tests within the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reliability of the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an initiative to migrate legacy applications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cost savings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across development teams, ensuring seamless integration of team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effective cache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clients to gather requirements and provide demos of completed projects, enhancing business relations and project alignment.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features for customer management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creation of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functionalities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sprint meetings, focusing on task prioritization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timely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and authorization features for intranet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existing functionalities by refactoring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collected user feedback to inform future application enhancements, leading to iterative design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 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more efficient code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develop interactive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