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Software Engineer with over 8 years of progressive experience in IT consulting and software development. Proven expertise in designing, developing, and deploying scalable applications using various technologies. Demonstrated skills in leading complex projects and collaborating with cross-functional teams to achieve objectives effectively. Passionate about leveraging modern frameworks and tools to enhance efficiency and deliver exceptional user experiences.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Java,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Frameworks:</w:t>
      </w:r>
      <w:r w:rsidRPr="00C3688B">
        <w:rPr>
          <w:rFonts w:ascii="Arial" w:hAnsi="Arial" w:cs="Arial"/>
          <w:color w:val="424242" w:themeColor="text1" w:themeShade="BF"/>
          <w:sz w:val="20"/>
          <w:szCs w:val="20"/>
        </w:rPr>
        <w:t xml:space="preserve"> React, Next.js, Angular, Django,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MongoDB, MySQL, PostgreSQL,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Terraform,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Selenium,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Mobile Technologies:</w:t>
      </w:r>
      <w:r w:rsidRPr="00C3688B">
        <w:rPr>
          <w:rFonts w:ascii="Arial" w:hAnsi="Arial" w:cs="Arial"/>
          <w:color w:val="424242" w:themeColor="text1" w:themeShade="BF"/>
          <w:sz w:val="20"/>
          <w:szCs w:val="20"/>
        </w:rPr>
        <w:t xml:space="preserve"> React Native, Flutter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Architectural Patterns:</w:t>
      </w:r>
      <w:r w:rsidRPr="00C3688B">
        <w:rPr>
          <w:rFonts w:ascii="Arial" w:hAnsi="Arial" w:cs="Arial"/>
          <w:color w:val="424242" w:themeColor="text1" w:themeShade="BF"/>
          <w:sz w:val="20"/>
          <w:szCs w:val="20"/>
        </w:rPr>
        <w:t xml:space="preserve"> Microservices, RESTful APIs,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Methodologies:</w:t>
      </w:r>
      <w:r w:rsidRPr="00C3688B">
        <w:rPr>
          <w:rFonts w:ascii="Arial" w:hAnsi="Arial" w:cs="Arial"/>
          <w:color w:val="424242" w:themeColor="text1" w:themeShade="BF"/>
          <w:sz w:val="20"/>
          <w:szCs w:val="20"/>
        </w:rPr>
        <w:t xml:space="preserve"> Agile, Scrum, TDD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Tools:</w:t>
      </w:r>
      <w:r w:rsidRPr="00C3688B">
        <w:rPr>
          <w:rFonts w:ascii="Arial" w:hAnsi="Arial" w:cs="Arial"/>
          <w:color w:val="424242" w:themeColor="text1" w:themeShade="BF"/>
          <w:sz w:val="20"/>
          <w:szCs w:val="20"/>
        </w:rPr>
        <w:t xml:space="preserve"> CircleCI, Travis CI</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development of an enterprise-level e-commerce platform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performance and enhancing user experience resulting in a 35% increase in conversion rates.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RESTful APIs with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secured them with </w:t>
      </w:r>
      <w:r w:rsidRPr="00C3688B">
        <w:rPr>
          <w:rFonts w:ascii="Arial" w:hAnsi="Arial" w:cs="Arial"/>
          <w:b/>
          <w:color w:val="424242" w:themeColor="text1" w:themeShade="BF"/>
          <w:sz w:val="20"/>
          <w:szCs w:val="20"/>
        </w:rPr>
        <w:t xml:space="preserve">OAuth2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system security and access management protocols.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deployed a scalable microservices economy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times by 50% through automated CI/CD pipelines.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data storage solutions utilizing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availability and fault tolerance for the backend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client workshops to gather requirements and align system capabilities with business goals, utilizing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to refine project scope and deliver iterative improvements.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unit and integration testing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95% code coverage and enhancing code quality prior to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fostering team skill development and reducing onboarding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utilizing </w:t>
      </w:r>
      <w:r w:rsidRPr="00C3688B">
        <w:rPr>
          <w:rFonts w:ascii="Arial" w:hAnsi="Arial" w:cs="Arial"/>
          <w:b/>
          <w:color w:val="424242" w:themeColor="text1" w:themeShade="BF"/>
          <w:sz w:val="20"/>
          <w:szCs w:val="20"/>
        </w:rPr>
        <w:t xml:space="preserve">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drive project milestones and deliver features on time and within budget.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Investigated and resolved performance bottlenecks within the application, leading to a 40% decrease in load times through effective code optimization and server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APIs into existing applications to expand functionality and streamline client operations, especially payment gateways and logistics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enabling consistent environments across development and production, which improved deployment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UX/UI designers to translate designs into high-quality features using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seamless user interface and improved usability.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code reviews and established coding standards, facilitating knowledge sharing and maintaining high code quality across the development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mobile application features in </w:t>
      </w:r>
      <w:r w:rsidRPr="00C3688B">
        <w:rPr>
          <w:rFonts w:ascii="Arial" w:hAnsi="Arial" w:cs="Arial"/>
          <w:b/>
          <w:color w:val="424242" w:themeColor="text1" w:themeShade="BF"/>
          <w:sz w:val="20"/>
          <w:szCs w:val="20"/>
        </w:rPr>
        <w:t xml:space="preserve">React Native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overall cross-platform user experience while maintaining high performance.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web applications with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 responsive and engaging user experience that effectively met client specifications.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multiple projects that utilized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including </w:t>
      </w:r>
      <w:r w:rsidRPr="00C3688B">
        <w:rPr>
          <w:rFonts w:ascii="Arial" w:hAnsi="Arial" w:cs="Arial"/>
          <w:b/>
          <w:bCs/>
          <w:color w:val="424242" w:themeColor="text1" w:themeShade="BF"/>
          <w:sz w:val="20"/>
        </w:rPr>
        <w:t xml:space="preserve">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EC2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infrastructure, resulting in scalable and cost-effective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strategies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Cypress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maintain code integrity across iterative releases, leading to a decreased defect rate.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refactoring legacy systems to incorporate modern technologies, improving system performance and maintainability by leveraging </w:t>
      </w:r>
      <w:r w:rsidRPr="00C3688B">
        <w:rPr>
          <w:rFonts w:ascii="Arial" w:hAnsi="Arial" w:cs="Arial"/>
          <w:b/>
          <w:bCs/>
          <w:color w:val="424242" w:themeColor="text1" w:themeShade="BF"/>
          <w:sz w:val="20"/>
        </w:rPr>
        <w:t xml:space="preserve">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and coached teams on best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fostering a culture of continuous improvement and accountability.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version control best practices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instilling rigorous branching and merging strategies that improved team collaboration.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CI/CD pipelines with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automating testing and deployment processes and accelerating release cycles for agile delivery.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database queries in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improving application response times under heavy load conditions.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 authentication protocols leveraging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within applications built on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security and access handling.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RESTful services for client-facing applications using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high responsiveness and maintainability.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design sessions for mobile application development, employing </w:t>
      </w:r>
      <w:r w:rsidRPr="00C3688B">
        <w:rPr>
          <w:rFonts w:ascii="Arial" w:hAnsi="Arial" w:cs="Arial"/>
          <w:b/>
          <w:bCs/>
          <w:color w:val="424242" w:themeColor="text1" w:themeShade="BF"/>
          <w:sz w:val="20"/>
        </w:rPr>
        <w:t xml:space="preserve">Flutter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cross-platform solutions, enhancing time to market.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database architecting and management with </w:t>
      </w:r>
      <w:r w:rsidRPr="00C3688B">
        <w:rPr>
          <w:rFonts w:ascii="Arial" w:hAnsi="Arial" w:cs="Arial"/>
          <w:b/>
          <w:bCs/>
          <w:color w:val="424242" w:themeColor="text1" w:themeShade="BF"/>
          <w:sz w:val="20"/>
        </w:rPr>
        <w:t xml:space="preserve">Firebase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enable scalability for real-time applications, ensuring reliable data handling.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team-based environments utilizing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management, enhancing workflow and transparency in project status.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 comprehensive suite of unit tests with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improved the reliability of applications through early bug detection.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Learned and applied Agile principles, contributing to high-functioning team dynamics and successful project delivery goals as established by stakeholders.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documentation and technical specifications for applications that adhere to industry standards, facilitating future maintenance and scalability.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