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extensive experience in IT consulting, specializing in software development, systems integration, and client solutions. Proven expertise in driving project success through innovative design and meticulous execution, leveraging multiple programming languages and frameworks to deliver scalable applications. Passionate about utilizing cutting-edge technologies to improve client outcomes in health and biopharmaceutical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Angular, Django, Flask, Spring, .NET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MERN Stack, Redis, GraphQL,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deliver a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integrating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resulting in a 30% increase in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between front end and back end systems via RESTful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with high availability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rigorous testing practices through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 reliability by 40%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60% and minimizing human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design and optimization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improving data retrieval speeds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training sessions to mentor junior developers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promoting a culture of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timelines and deliverables through Agile methodologies and Scrum rituals.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data analytics solutions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actionable insights for clients in the healthcare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OAuth2 for securing APIs, providing robust authorization strategies for applications interfacing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Architecture reviews on existing technologies, recommending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features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redesigning UI components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capabilities, facilitating smooth data flows and adding new functionalities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development processes through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best practices for version control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case management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tracking of client interactions for better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communication between client applications and server-side databases, increasing data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assisted in the adoption of Kanban practices to improve team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mapping and migration tasks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ensuring data integrity during system upgrades and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high-speed application, facilitating dynamic content generation for enhanced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performance tuning through </w:t>
      </w:r>
      <w:r w:rsidRPr="00C3688B">
        <w:rPr>
          <w:rFonts w:ascii="Arial" w:hAnsi="Arial" w:cs="Arial"/>
          <w:b/>
          <w:bCs/>
          <w:color w:val="424242" w:themeColor="text1" w:themeShade="BF"/>
          <w:sz w:val="20"/>
        </w:rPr>
        <w:t xml:space="preserve">Ehcache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improvement in response times under peak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application reliability for key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solutions to clients illustrating the integration of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contributing to overall client satisfaction and project buy-in.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specializing in user authentication and access management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application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visitor engagement for portals.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teams to help define client requirements, delivering valuable feedback at early stages to shape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application deployments, troubleshooting environment issues in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achieve operational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basic SQL queries for data retrieval purposes, contributing to application improvements and stakeholder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boot camps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cultivating skills in component-based architecture and state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sessions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the overall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API endpoints and application functionalities to enhance knowledge transfer and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