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over 8 years of experience developing cutting-edge software solutions. Proficient in various programming languages and frameworks with a strong emphasis on delivering quality software products on time and within budget. Proven ability to design, implement, and optimize scalable applications, leveraging modern technologies and agile methodologies to enhance usability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Vue.js, Angular,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JIRA, Visual Studio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Bootstrap,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Serverless Architecture, Performance Optimization, Responsive Design,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comprehensive healthcare management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microservices solution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and reduce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a reduction of release times from days to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 APIs for mobile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improving team productivity and adherence to best coding practices, focusing on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of applications by implementing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improving load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authentication mechanisms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protection for client applications, aligning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UI components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increase in mobile user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through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integrity and facilitating teamwork on complex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migrations and optimizations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times by 20% through effective indexing and normalization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applications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retrieval and flexibility in client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acceptance testing (UAT) and gathered feedback to iterate and enhance software features based on user needs and behavior analysis.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custom e-commerce platform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automate testing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testing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software development, implementing branching strategies for feature development and release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accessibility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dynamic data visualization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and refactoring of existing codebases to align with clean code principles, improving maintainability and reducing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fulfilling roles as a developer and scrum participant, ensuring timely delivery of project milestones.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backend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user authentication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design and implementation for various applications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teams to design and develop user-friendly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for web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a containerized environment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and consistency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managing tasks during software development cycles, enhancing communication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processing and automation tasks, streamlining workflows and reducing manual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knowledge sharing sessions to foster a collaborative learning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