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deploying them in cloud environments. Proven expertise in optimizing codebases for performance and security, integrating complex APIs, and leading cross-functional teams in agile environments. Seeking to leverage strong background in cloud technologies and software development to contribute effectively to innovative projects at Censys.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GitLab 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Scrum, Software Design Patterns,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performance increase through efficient state management and component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 services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data synchronization and user authentication resulting in a 25% boost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resource allocation and resulting in a 40% reduction in hosting costs while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independent deployments, boosting CI/CD efficiency by 50% and enhancing system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thorough code reviews and implementing OAuth 2.0 for API security, reducing potential vulnerabilities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85%, leading to increased stability and reliability on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50% performance increase and improved search functionality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diverse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development practices and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code quality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testing, build, and deployment processes to accelerate release timelines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architecture reviews and participated in sprint planning, maintaining agile methodologies and ensuring optimal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real-time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chat applications, improving user engagement through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documentation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onboarding and inter-team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processing systems, ensuring PCI compliance and securing transactional data during user payment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performance, leading to reduced downtime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 APIs to support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attaining a 20% increase in response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numerous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and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mechanisms using JWT in multiple applications, significantly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teams, contributing to sprint reviews, retrospectives and planning sessions while improving team engagement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for data extraction and reporting, optimizing performance and reducing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collaborating with designers to refine UI components, adhering to design specifications and improving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increasing team productivity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quality by writing unit and integration tests, achieving high test coverage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replacement missions, aiding in performance troubleshooting and system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promoting best practices and continuous improvement amongst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collaboration with team members, ensuring seamless integration of new features and regular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systems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communication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