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extensive experience in software development, specializing in crafting high-quality web applications using modern technologies. Proven track record in collaborating on projects across diverse sectors, delivering efficient and scalable solutions that meet client needs. Adept at leading teams to achieve project objectives within dynamic environments, while ensuring best practices and innovative approaches to software design and implementation.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RESTful APIs, GraphQL, Microservices,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GitHub, Bitbucket,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SASS, Webpack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comprehensive e-commerce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leading client, achieving a 40% increase in user engagement through optimized UI/UX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microservices architecture to streamline client operations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better resource management and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web services and integrated third-party APIs to enhance platform functionality,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70% and improving code quality through automated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Agile practices and tech stack, fostering a culture of knowledge sharing and continuous improvement in coding skills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cross-functional collaboration with QA and product teams to manage user stories, ensuring alignment on deliverables and timelines, tracked via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enhancing query efficiency and application responsiveness by 30%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front-end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with back-end services, ensuring high responsiveness and seamless user experience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APIs and development processes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onboarding for new developers and reuse of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flexible querying capabilities in the client’s application, significantly enhancing the way front-end developers interact with back-end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clients to gather requirements and refine project scopes, leveraging Agile methodologies to adapt to changing needs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implemented best practices for code maintainability and test coverage, ensuring production-grade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adopting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strategies and application scalability in the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and integration testing strategies to ensure delivery of high-quality software adhering to specifications.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catering to client requirements for dynamic business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responsive designs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user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optimization projects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application response times and streamlined data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software upgrades and patches, ensuring minimal downtime and maintaining stability within production environments using version control enhancements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methodologies to enhance project workflows and ensure timely delivery of high-quality software products through effective sprint planning sessions.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coding practices and developed a robust suite of unit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increased reliability in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RESTful APIs for seamless interaction between client applications and server-side platforms, enhancing overall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cross-disciplinary teams to address system failures and improve software stability by regularly monitoring applications with logging tools.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client-side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an engaging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gathering and analysis to define project specifications, ensuring alignment between technical capabilities and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server-side development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build lightweight, efficient applications for initial project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development team in migrating legacy systems to cloud-based architectures,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 and reliability of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documentation to keep stakeholders updated on progress and changes in project parameters using collaboration tools like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