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software development and IT consulting. Proven expertise in orchestrating complex engineering projects utilizing modern frameworks and technologies. Adept in developing scalable solutions across various domains, ensuring optimal performance and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GitHub Actions,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JUnit, Selenium, Postman,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Technologies: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Graph databases, Microservices, Big Data, Blockchain, IoT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development of a cloud-based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and agility in project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into applications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(CI/CD), reducing deployment time by 40% and minimizing rollback occurrences.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and compliance with industry standards in all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user-friendly UI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and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science teams to implement machine learning features,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 migration strategy for legacy applications hosted on-premises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resource allocation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into existing systems, leveraging </w:t>
      </w:r>
      <w:r w:rsidRPr="00C3688B">
        <w:rPr>
          <w:rFonts w:ascii="Arial" w:hAnsi="Arial" w:cs="Arial"/>
          <w:b/>
          <w:color w:val="424242" w:themeColor="text1" w:themeShade="BF"/>
          <w:sz w:val="20"/>
          <w:szCs w:val="20"/>
        </w:rPr>
        <w:t xml:space="preserve">AWS IoT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protocols using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framework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coding standards across the development team, focusing on maintainability and readability of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and progress reports to stakeholders, bridging communication between technical and non-technical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front-end/backend communication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UX designers to create intuitive user experiences, employing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conducting user testing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key application features, ensuring high-quality standards and efficient bug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collaborated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visibility and team collaboration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to microservices architecture, leading to modular designs and ease of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including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coding practices in developing applications, enhancing application integrity and confidentiality.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cloud-based databases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backend service for mobile applications, enabling rapid data storage and retrieval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develop an in-house dashboard for monitoring application health and performance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account security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agile development process, contributing to user stories and sprint planning discussions utilizing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by writing unit tests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system reliability and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strategies, enhancing application performance using profiling tools in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catering to both developers and end-users, fostering better understanding of application functionalities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troubleshooting and debugging,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for client offerings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carrying out responsive design principles across all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ensuring collaborative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