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engineer with extensive experience in software development, specializing in innovative solutions for complex systems. Adept in utilizing cutting-edge technologies and frameworks to drive efficiency and improve system functionality. Passionate about leveraging technical skills in a dynamic environment to contribute to national security efforts and defense technology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SAML, Encryption, Network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GitLab CI, Load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leverage serverless architectures for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immediate insights and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deliver robust software solutions on schedule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safeguarding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crafting intuitive user interfaces that improved user satisfaction based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load testing and performance tuning for critical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system design,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issue resolution and system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improved code maintainability, achieving a 40% reduction in technical debt across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algorithms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analysis capabilities for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architecture and API endpoints, ensuring clarity and ease of use for internal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usability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design specifications and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processes and enhancing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from requirements gathering through deployment for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performing optimization techniques that improved query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assessments and vulnerability testing, implementing solutions that mitigated risks associated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enhance build and release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CI/CD culture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backend developers to ensure seamless integration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gathered feedback to iterate on application features, improving overall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environments, standardizing deployments and reducing discrepancies between development and production.],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[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maintenance and enhancement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scopes and objectives for various software development initiatives, ensuring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interoperability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debugging and troubleshooting to resolve technical issues within distributed systems,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team members on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transfer and best programming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meetings, taking an active role in backlog grooming and sprint planning to ensure project milestones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communication with clients and technical teams to ensure project alignment and deliverables were met on time. 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