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software development, specializing in building enterprise-level applications, optimizing application performance, and leading technical teams to deliver innovative solutions. Skilled in various programming languages and frameworks with a deep understanding of application architecture and project lifecycles.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Amazon RDS,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WebStorm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CI/CD, Jenkins,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processing times by 30% and improved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new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security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load times by 40% and enhancing user experience metrics as validated by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the deployment of applications, resulting in a decrease of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solutions, practicing Agile methodologies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front-end applications, successfully delivering features that enhanced system functionality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of junior engineers to foster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development of a mobile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with fewer than 5% reported defects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metrics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technology assessments and assisted in selecting suitable technologies for client projects that aligned with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training materials to assist clients in understanding new implementations within their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user satisfaction score increase of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high-traffic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translate them into technical specifications for projects, successfully improving project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backlog grooming sessions to prioritize development tasks and ensure timely completion of critical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security best practices to protect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 team environment, ensuring coherent and maintainable codebases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to ensure application reliability,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coverage above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and implementation of scalable software solutions for various clients, adhering to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feature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authentication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overall experience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and provided feedback to peers, fostering a collaborative environment and continuous improvement in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data retrieval and processing, streamlining client applications with enhanced functionality and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bugs in existing systems maintaining a quick turnaround time on issue resolution while improving overall system performance by analyzing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specifications and documentation to facilitate knowledge transfer processes within the team, ensuring documentation standards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onboarding efficiency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production systems and offered Tier 2 resolution for critical issues, ensuring minimal downtime and service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