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developing scalable applications and managing complex software projects, specializing in IT consulting and systems integration. Expertise in a wide range of technologies and methodologies, driving operational improvements and enhancing customer experiences through robust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Express.js, Ruby on Rails,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WebSockets,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processing, leading to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reducing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a legacy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optimizing deployment times and resource utilization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software release cycle efficiency by 25% and guaranteeing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to establish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production deployment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significantly decreasing the API call count and enhancing the application performance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API testing efforts, ensuring robust integration between front-end and back-end systems, specifically in health-tech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and software design patterns,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reliability and a proactive approach to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functionality of existing applications, focusing on user authentication and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specifications and ensure that software solutions aligned with business objectives, particularly 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performance tuning and database indexing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optimizations that resulted in a 35% boost in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measures through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protocols, safeguarding user data against breaches during high-stakes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DevOps practices across teams,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consistent environment configurations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productivity by deploying tailored software solutions in consultation with various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applications that boosted client engagement metrics by over 50%, enhancing company reputation within the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seamless transition that improved operational efficiency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approaches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improved data retrieval speeds and optimized backend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performance evaluations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to improve system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 APIs in compliance with industry standards, ensuring that systems remain scalable and maintainable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Agile methodologies, significantly improving team collaboration and reducing the time-to-market for several key projects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system integration efforts with emphasis on quality assurance, ensuring successful project delivery aligned with business needs.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analysis of secure systems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financial services, and ensuring rigorous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data processing capabilities and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deploy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its features to enhance scalability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solutions through effective troubleshooting and maintenance, ensuring continuous integration/continuous delivery practices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user-facing applications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data-fetching strategies and enhanced user experience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writing comprehensive documentation and technical specifications, aiding the onboarding process for new teams and improving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interviews for prospective software engineers, contributing to talent acquisition by assessing technical skills and cultural fit.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transformation projects by utilizing budget analysis and project planning skills to ensure successful project execution within scope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