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experience in software development and IT consulting. Proven expertise in designing scalable digital platforms, optimizing applications using modern frameworks, and delivering robust solutions in agile environments. Seeking to leverage strong technical skills and comprehensive knowledge of contemporary technologies to contribute to impactful projects at Airbnb.</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Architecture,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cutting-edge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that improves user experience and increases engagement by 30%, implementing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microservice-based systems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EC2, S3, and Lambda to achieve a scalable and fault-tolerant infrastructure, improving deployment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them with frontend applications, enabling seamless data retrieval and manipulation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50% and enhancing application reliability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design and implement an enterprise-level SaaS product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cloud service solutions, resulting in a 40% increase in customer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reviews and optimizations of existing software solutions, recommending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agile development practices, code reviews, and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test-driven development approach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feature delivery speed while ensuring the robustness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fine-tune product features and user interfaces,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web components that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pipelines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contributing to actionable insights and driving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by 20%, ensuring faster data access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modern development practices and new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increasing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ensuring data protection and privacy compliance,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user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complex client requirements into technical specifications, creating detailed documentation and workflows, resulting in a streamlined development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developing reliable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gather requirements and deliver effective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achieving over 95%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modular architecture for an enterprise system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interface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ensuring code quality and timely delivery of projects in an Agile setup.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reviews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code quality and reducing defects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relational database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efficient schemas and optimized queries to support high-volume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Integrating third-party services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capabilities and functionality, leading to increased system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deployment packages for various projects, streamlining the client delivery process and reducing turnaround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systems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access to cloud-based services and fostering user authentication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operational efficiencies by automating routine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rollout of deployment strategies in an Agile environment, ensuring timely release of continuous software updates and patches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to build web-based applications with a focus on user interface development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legacy code and improving system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testing and debugging activities, enhancing system stability and user experience through thorough application of debugging tools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basic technical training and support to clients for software use and integration, focusing on user empowerment and ongoing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programming processes and developed user manuals to facilitate end-user understanding and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