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Developer with over 8 years of experience specializing in designing and implementing scalable applications. Proven expertise in leading development teams, enhancing development processes, and increasing application performance through innovative solutions. Excels at problem-solving and possesses strong attention to detail, with a dedication to delivering high-quality software.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PL/SQL, SQL,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Entity Framework, MVC, Web API, Blazor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Oracle Database,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Visual Studio,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Selenium, Jenkins, Octopus Deploy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high-performance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client sales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which reduced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integration, reducing time-to-market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performance and data processing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quality and continuous improvement in coding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responsiveness and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requirements and translate them into technical specifications for development,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testing coverage by 50%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schema changes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Migrations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during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facilitating smooth collaboration and ensuring a consistent development workflow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for a healthcare project, improving system modularity and scalability for future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procedures, enhancing data processing logic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Hosted knowledge-sharing sessions to improve team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tools, promoting team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improved application security compliance,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dynamic content delivery for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identify and define project requirements, translating business needs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meetings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ensuring project timelines were met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and user guides for developed applications, enhancing end-user onboarding and support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access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code libraries for team efficiency, promoting consistency across multiple projects and enhancing development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traditional development approaches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enhancing software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principles, expanding functionality and enriching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applications, focusing on information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prototypes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influencing UI/UX designs in collaboration with designers for usability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troubleshot application issues in production environments,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 and performance profilers for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data encryption practices following industry standards to ensure sensitive data protection and compliance.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