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Developer with over 8 years of experience in delivering end-to-end software solutions using advanced technologies and frameworks. Proven expertise in collaborating with cross-functional teams to analyze requirements and create innovative applications that improve user experience and increase system efficiency. Highly skilled in modern programming languages, cloud services, and agile methodologies. Adept at mentoring junior developers and driving improvements in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Vue.js,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GitLab CI/CD,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GraphQL, gRPC, SOAP,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Selenium, Cypress,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HTML, CSS, Bootstrap, Tailwind CSS,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multi-client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user engagement through a more interactive interface.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retrieval processes, resulting in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deployment, which facilitated a more consistent environment for development and production and improved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migration of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data analytics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for business intelligence, which helped the client make informed decisions faster.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and increasing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best practices and effective use of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leading to improved team productivity and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project requirements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between stakeholder expectations and technical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increase in query performance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UI components based on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consistency across applications and accelerating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application security by integrating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authorization, enhancing security posture against common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architectural discussions to uphold best practices in coding standards, resulting in a measurable increase in software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and compliance with business requirements, achieving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deployment strategies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higher availability and fault tolerance for production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functionality and performance through the refactoring of existing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reduction in system errors and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with faster load times and responsive design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implement Agile methodologies through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communication and project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database migrations from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internal processes for a more responsive application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comprehensive API documentation and user manuals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smoother interactions between developers and consumers.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application design ensuring compliance with industry standards and protecting sensitive application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that significantly reduced server load and improved application response times during peak usage hours.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system failures, developed fixes, and deployed patches, maintaining system uptime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platform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security across various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paving the way for seamless data exchange between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interactions and overall site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and reporting purposes, leading to more efficient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design and management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queries and data architecture to support application speed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gathered feedback for continuous improvement, ensuring user satisfaction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reviews to provide insights into product enhancements and iteration improvements based 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 visualizations and reporting tools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the project team in making data-driven decisions.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