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developing and managing web applications using PHP, Laravel, and JavaScript. Proven ability to lead development teams, implement innovative solutions, and enhance system architectures. Strong collaborator with a track record in delivering high-quality software solutions in IT consulting environments, ensuring significant improvements in efficiency and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PHP, Laravel, JavaScript, HTML5, CSS3, React,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SQLite, Database Design, ORM,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GitHub, Docker,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PHPUnit, Jest, Mocha, Continuous Integration,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 SOAP,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Caching, Load Balancing, Code Refactoring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comprehensive *PHP* and *Laravel*-based platform, enhancing system performance through effective caching strategies and load balancing techniques, significantly reducing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reusable components in *React* for dynamic web applications, achieving a 30% improvement in user engagement metrics through enhanced interactivity and faster UI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the architecture of microservices using *AWS* Lambda and *Docker*, ensuring seamless deployment and scalability of applications under varying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mobile and web applications, integrating third-party services and ensuring compliance with *OAuth2* security standards to protect user data across the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*MySQL* and *PostgreSQL* to design complex database schemas and optimize queries, increasing data retrieval speeds by 50%, which directly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*Test-Driven Development (TDD)* practices within the team, utilizing *PHPUnit* and *Jest* frameworks, which reduced bug rates by 25% in released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integration of CI/CD pipelines using *Jenkins* and *Git*, effectively streamlining the deployment process and reducing time to production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*Laravel* development, fostering a culture of knowledge sharing and continual improvement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*Heroku* as a cloud hosting solution for multiple applications to enhance scalability and facilitate rapid deployment cycles during peak user engagement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audits which ensured adherence to coding standards and improved application security by identifying potential vulnerabilities in third-party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migration process to *AWS* cloud services, which improved service availability and disaster recovery processes by implementing robust backup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to gather requirements and translate them into technical specifications, ensuring alignment of project deliverables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development process by implementing Agile methodologies, which reduced project timelines and enhanced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high-traffic web applications using *PHP* and *Laravel*, achieving an uptime improvement of 99.9% through consistent monitoring and optimization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team to implement *RESTful* APIs that facilitated seamless integration with existing services, enhancing user experience and system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performance of applications by designing efficient database queries and implementing caching mechanisms using *Redis*, improving speed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employing *Scrum* methodologies to prioritize backlogs and manage deliverables effectively, leading to improved team efficiency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with *Git* and conducted code reviews which fostered team accountability and cohesiveness around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using *PHPUnit* to ensure software quality and reliability, which led to a measurable decrease in production defects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client-facing projects, ensuring that deliverables aligned with user expectations and industry standards in application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client-specific features using *PHP* and *JavaScript</w:t>
      </w:r>
      <w:r w:rsidRPr="00C3688B">
        <w:rPr>
          <w:rFonts w:ascii="Arial" w:hAnsi="Arial" w:cs="Arial"/>
          <w:b/>
          <w:bCs/>
          <w:color w:val="424242" w:themeColor="text1" w:themeShade="BF"/>
          <w:sz w:val="20"/>
        </w:rPr>
        <w:t xml:space="preserve">, enhancing existing applications and supporting user requirements effectively.</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analysis and provided optimal solutions for software shortcomings, leveraging skills in *SQL* and database management to enhance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process improvements that reduced deployment time via streamlined workflows across development teams, ensuring timely project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interns and junior team members on basic *PHP* development practices, instilling foundational coding and problem-solving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for development processes, APIs, and system architecture which improved onboarding processes for new developers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that resulted in a notable decrease in downtime and application errors, ensuring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phases, timelines, and potential challenges, thereby promoting proactive problem-solving among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