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7 years of experience specializing in PHP and Laravel. Proven track record of delivering high-quality software solutions that enhance operational efficiency and drive revenue growth for clients in the IT consulting space. Skilled in mentoring teams and fostering collaborative development environments while leveraging expertise in modern frameworks such as React and Angular.</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PHP, Laravel, MySQL, RESTful APIs, Web 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Angular, JavaScript,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CI/CD,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PHPUnit, Jest,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Composer, NPM, Webpack,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complex applications using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responsiveness to front-end requests for optimal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to enhance system functionality, using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connect external applications seamlessly with internal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facilitating their growth by conducting code reviews and pairing sessions focused on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ensuring code quality and team skill enhancement.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database solutions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optimizing queries and improving performance while managing large data sets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full-stack development team through the Agile lifecycle, from requirements gathering to deployment, enhancing workflows and delivery times by implementing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microservices architecture to improve application modularity and deployment speed, leveraging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and management of containerized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testing suites using </w:t>
      </w:r>
      <w:r w:rsidRPr="00C3688B">
        <w:rPr>
          <w:rFonts w:ascii="Arial" w:hAnsi="Arial" w:cs="Arial"/>
          <w:b/>
          <w:color w:val="424242" w:themeColor="text1" w:themeShade="BF"/>
          <w:sz w:val="20"/>
          <w:szCs w:val="20"/>
        </w:rPr>
        <w:t xml:space="preserve">PHPUnit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and frontend applications, significantly increasing code coverage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deployment, including the configuration of EC2 instances and RDS for database management, enhancing application scalability and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source control and continuous integration through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collaboration and version tracking across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tools like </w:t>
      </w:r>
      <w:r w:rsidRPr="00C3688B">
        <w:rPr>
          <w:rFonts w:ascii="Arial" w:hAnsi="Arial" w:cs="Arial"/>
          <w:b/>
          <w:color w:val="424242" w:themeColor="text1" w:themeShade="BF"/>
          <w:sz w:val="20"/>
          <w:szCs w:val="20"/>
        </w:rPr>
        <w:t xml:space="preserve">Composer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NPM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project dependencies effectively, ensuring smooth integration of libraries and frameworks within the development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refactoring initiatives to reduce technical debt while improving maintainability and performance of existing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meetings to gather requirements and provide updates, maintaining alignment with business objectives and technical capabilities for successful product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the development process by implementing Agile methodologies, resulting in a 30% reduction in time to market for key deliverables.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high-traffic applications with a focus on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load performance and reducing downtime through effective coding practices and optimization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client-side architectures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responsive user interface while following the latest trends and best practices in web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design teams to translate wireframes into functional applications,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sleek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and wrote complex SQL queries for performant data retrieval, implementing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primary database solution for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sprint planning and retrospectives to ensure continuous improvement in development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efficiency and consistency in environment setup, while reducing manual errors during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automated testing techniques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frontend code reliability and minimize bugs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design, and ship new features for high-profile applications, enhancing customer engagement through improved functionality.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projects as part of a team that focused on delivering </w:t>
      </w:r>
      <w:r w:rsidRPr="00C3688B">
        <w:rPr>
          <w:rFonts w:ascii="Arial" w:hAnsi="Arial" w:cs="Arial"/>
          <w:b/>
          <w:bCs/>
          <w:color w:val="424242" w:themeColor="text1" w:themeShade="BF"/>
          <w:sz w:val="20"/>
        </w:rPr>
        <w:t xml:space="preserve">secure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scalable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identity solutions leveraging </w:t>
      </w:r>
      <w:r w:rsidRPr="00C3688B">
        <w:rPr>
          <w:rFonts w:ascii="Arial" w:hAnsi="Arial" w:cs="Arial"/>
          <w:b/>
          <w:bCs/>
          <w:color w:val="424242" w:themeColor="text1" w:themeShade="BF"/>
          <w:sz w:val="20"/>
        </w:rPr>
        <w:t xml:space="preserve">Okta's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authentication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comprehensive knowledge of JavaScript and front-end frameworks to enhance usability in existing applications while ensuring compliance with current security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integration of </w:t>
      </w:r>
      <w:r w:rsidRPr="00C3688B">
        <w:rPr>
          <w:rFonts w:ascii="Arial" w:hAnsi="Arial" w:cs="Arial"/>
          <w:b/>
          <w:bCs/>
          <w:color w:val="424242" w:themeColor="text1" w:themeShade="BF"/>
          <w:sz w:val="20"/>
        </w:rPr>
        <w:t xml:space="preserve">OKTA's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single sign-on capabilities, enhancing the authentication processes for clients, leading to improved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to improve the performance of client-facing applications using modern frameworks such as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code for optimal performance and maintainability through the use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enhancing collaboration during team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documentation of software specifications and technical processes, improving team knowledge sharing and onboarding for new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refine API specifications and service integration, ensuring a seamless user experience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real-time debugging and troubleshooting sessions for various applications, leveraging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performance monitoring.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